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9389756" w:displacedByCustomXml="next"/>
    <w:sdt>
      <w:sdtPr>
        <w:rPr>
          <w:rFonts w:ascii="Scandia" w:hAnsi="Scandia"/>
        </w:rPr>
        <w:id w:val="-187918488"/>
        <w:docPartObj>
          <w:docPartGallery w:val="Cover Pages"/>
          <w:docPartUnique/>
        </w:docPartObj>
      </w:sdtPr>
      <w:sdtEndPr/>
      <w:sdtContent>
        <w:p w14:paraId="23A64C62" w14:textId="6AB17B9F" w:rsidR="00A61C6C" w:rsidRPr="00EB44ED" w:rsidRDefault="00881C0C" w:rsidP="00A61C6C">
          <w:pPr>
            <w:spacing w:after="160" w:line="259" w:lineRule="auto"/>
            <w:rPr>
              <w:rFonts w:ascii="Scandia" w:hAnsi="Scandia"/>
              <w:color w:val="FFFFFF" w:themeColor="background1"/>
              <w:sz w:val="14"/>
              <w:szCs w:val="14"/>
            </w:rPr>
          </w:pPr>
          <w:r w:rsidRPr="00EB44ED">
            <w:rPr>
              <w:rFonts w:ascii="Scandia" w:hAnsi="Scandia"/>
              <w:noProof/>
              <w:color w:val="2D5154"/>
            </w:rPr>
            <mc:AlternateContent>
              <mc:Choice Requires="wps">
                <w:drawing>
                  <wp:anchor distT="0" distB="0" distL="114300" distR="114300" simplePos="0" relativeHeight="251651072" behindDoc="1" locked="0" layoutInCell="1" allowOverlap="1" wp14:anchorId="067AF4FF" wp14:editId="1D79502C">
                    <wp:simplePos x="0" y="0"/>
                    <wp:positionH relativeFrom="column">
                      <wp:posOffset>-867410</wp:posOffset>
                    </wp:positionH>
                    <wp:positionV relativeFrom="page">
                      <wp:posOffset>0</wp:posOffset>
                    </wp:positionV>
                    <wp:extent cx="7559675" cy="10849610"/>
                    <wp:effectExtent l="0" t="0" r="22225" b="27940"/>
                    <wp:wrapNone/>
                    <wp:docPr id="1" name="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10849610"/>
                            </a:xfrm>
                            <a:prstGeom prst="rect">
                              <a:avLst/>
                            </a:prstGeom>
                            <a:solidFill>
                              <a:srgbClr val="0B4044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B04C6D" id="Background" o:spid="_x0000_s1026" style="position:absolute;margin-left:-68.3pt;margin-top:0;width:595.25pt;height:854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" fillcolor="#0b4044" strokecolor="black [3213]" strokeweight="1pt">
                    <w10:wrap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1C696B" wp14:editId="4DC91772">
                    <wp:simplePos x="0" y="0"/>
                    <wp:positionH relativeFrom="margi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562100" cy="273685"/>
                    <wp:effectExtent l="0" t="0" r="0" b="0"/>
                    <wp:wrapNone/>
                    <wp:docPr id="20" name="Tag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2100" cy="273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EC0F0" w14:textId="2ADCF617" w:rsidR="00A61C6C" w:rsidRPr="00EA7C3C" w:rsidRDefault="00D64CAF" w:rsidP="00A61C6C">
                                <w:pPr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  <w:t>Exceptional Covered Spaces™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C696B" id="_x0000_t202" coordsize="21600,21600" o:spt="202" path="m,l,21600r21600,l21600,xe">
                    <v:stroke joinstyle="miter"/>
                    <v:path gradientshapeok="t" o:connecttype="rect"/>
                  </v:shapetype>
                  <v:shape id="Tagline" o:spid="_x0000_s1026" type="#_x0000_t202" style="position:absolute;margin-left:397.45pt;margin-top:3pt;width:123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" filled="f" stroked="f" strokeweight=".5pt">
                    <v:textbox>
                      <w:txbxContent>
                        <w:p w14:paraId="138EC0F0" w14:textId="2ADCF617" w:rsidR="00A61C6C" w:rsidRPr="00EA7C3C" w:rsidRDefault="00D64CAF" w:rsidP="00A61C6C">
                          <w:pPr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  <w:t>Exceptional Covered Spaces™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CA213EC" wp14:editId="0518D154">
                    <wp:simplePos x="0" y="0"/>
                    <wp:positionH relativeFrom="colum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642110" cy="209550"/>
                    <wp:effectExtent l="0" t="0" r="15240" b="19050"/>
                    <wp:wrapNone/>
                    <wp:docPr id="1270848303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11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D9B1C41" id="Rectangle 2" o:spid="_x0000_s1026" style="position:absolute;margin-left:397.45pt;margin-top:3pt;width:129.3pt;height:1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" fillcolor="#d8a700" strokecolor="#d8a700" strokeweight="1pt"/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4611755E" wp14:editId="26D07F4D">
                    <wp:simplePos x="0" y="0"/>
                    <wp:positionH relativeFrom="margin">
                      <wp:posOffset>3922954</wp:posOffset>
                    </wp:positionH>
                    <wp:positionV relativeFrom="page">
                      <wp:posOffset>532263</wp:posOffset>
                    </wp:positionV>
                    <wp:extent cx="2565779" cy="390525"/>
                    <wp:effectExtent l="0" t="0" r="0" b="0"/>
                    <wp:wrapNone/>
                    <wp:docPr id="1041336858" name="Rectangle 10413368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65779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E894C" w14:textId="5580B60E" w:rsidR="00A61C6C" w:rsidRPr="00EA7C3C" w:rsidRDefault="00FF28ED" w:rsidP="006439EA">
                                <w:pPr>
                                  <w:pStyle w:val="NoSpacing"/>
                                  <w:jc w:val="right"/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PR</w:t>
                                </w:r>
                                <w:r w:rsidR="00D64CAF"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-20-65-78-58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11755E" id="Rectangle 1041336858" o:spid="_x0000_s1027" style="position:absolute;margin-left:308.9pt;margin-top:41.9pt;width:202.05pt;height: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" filled="f" stroked="f" strokeweight="1pt">
                    <o:lock v:ext="edit" aspectratio="t"/>
                    <v:textbox inset="3.6pt,,3.6pt">
                      <w:txbxContent>
                        <w:p w14:paraId="0C3E894C" w14:textId="5580B60E" w:rsidR="00A61C6C" w:rsidRPr="00EA7C3C" w:rsidRDefault="00FF28ED" w:rsidP="006439EA">
                          <w:pPr>
                            <w:pStyle w:val="NoSpacing"/>
                            <w:jc w:val="right"/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PR</w:t>
                          </w:r>
                          <w:r w:rsidR="00D64CAF"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-20-65-78-58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2FBEF45" wp14:editId="5198D322">
                    <wp:simplePos x="0" y="0"/>
                    <wp:positionH relativeFrom="column">
                      <wp:posOffset>4438015</wp:posOffset>
                    </wp:positionH>
                    <wp:positionV relativeFrom="paragraph">
                      <wp:posOffset>-638175</wp:posOffset>
                    </wp:positionV>
                    <wp:extent cx="1838325" cy="400050"/>
                    <wp:effectExtent l="0" t="0" r="0" b="0"/>
                    <wp:wrapNone/>
                    <wp:docPr id="36536515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400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46E32" w14:textId="77777777" w:rsidR="00A61C6C" w:rsidRPr="00D64CAF" w:rsidRDefault="00A61C6C" w:rsidP="00A61C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FBEF45" id="Text Box 1" o:spid="_x0000_s1028" type="#_x0000_t202" style="position:absolute;margin-left:349.45pt;margin-top:-50.25pt;width:144.7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" filled="f" stroked="f">
                    <v:textbox>
                      <w:txbxContent>
                        <w:p w14:paraId="05146E32" w14:textId="77777777" w:rsidR="00A61C6C" w:rsidRPr="00D64CAF" w:rsidRDefault="00A61C6C" w:rsidP="00A61C6C"/>
                      </w:txbxContent>
                    </v:textbox>
                  </v:shape>
                </w:pict>
              </mc:Fallback>
            </mc:AlternateContent>
          </w:r>
          <w:bookmarkEnd w:id="0"/>
        </w:p>
        <w:p w14:paraId="3DCD0778" w14:textId="729D7215" w:rsidR="00BC48FE" w:rsidRPr="00EB44ED" w:rsidRDefault="00C95070" w:rsidP="00C0534D">
          <w:pPr>
            <w:rPr>
              <w:rFonts w:ascii="Scandia" w:hAnsi="Scandia"/>
            </w:rPr>
            <w:sectPr w:rsidR="00BC48FE" w:rsidRPr="00EB44ED" w:rsidSect="00365B5A">
              <w:footerReference w:type="even" r:id="rId12"/>
              <w:headerReference w:type="first" r:id="rId13"/>
              <w:type w:val="oddPage"/>
              <w:pgSz w:w="11906" w:h="16838"/>
              <w:pgMar w:top="1440" w:right="1440" w:bottom="1440" w:left="1366" w:header="709" w:footer="709" w:gutter="0"/>
              <w:pgNumType w:start="0"/>
              <w:cols w:space="708"/>
              <w:docGrid w:linePitch="360"/>
            </w:sectPr>
          </w:pP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966E56" wp14:editId="0AFDD651">
                    <wp:simplePos x="0" y="0"/>
                    <wp:positionH relativeFrom="margin">
                      <wp:posOffset>8889</wp:posOffset>
                    </wp:positionH>
                    <wp:positionV relativeFrom="paragraph">
                      <wp:posOffset>193040</wp:posOffset>
                    </wp:positionV>
                    <wp:extent cx="6238875" cy="4133850"/>
                    <wp:effectExtent l="0" t="0" r="0" b="0"/>
                    <wp:wrapNone/>
                    <wp:docPr id="27" name="Product Typ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38875" cy="413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02AB4" w14:textId="09DBA6F2" w:rsidR="00A61C6C" w:rsidRPr="00EA7C3C" w:rsidRDefault="00FF28ED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  <w:t>A&amp;S Landscape</w:t>
                                </w:r>
                              </w:p>
                              <w:p w14:paraId="061329C4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  <w:p w14:paraId="2835E6BF" w14:textId="4AA678C6" w:rsidR="00A61C6C" w:rsidRPr="00EA7C3C" w:rsidRDefault="00D64CAF" w:rsidP="00A61C6C">
                                <w:pPr>
                                  <w:tabs>
                                    <w:tab w:val="left" w:pos="196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 xml:space="preserve">Motiva </w:t>
                                </w:r>
                                <w:r w:rsidR="00645CD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Shutter</w:t>
                                </w: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™ Canopy</w:t>
                                </w:r>
                              </w:p>
                              <w:p w14:paraId="36E1FD1C" w14:textId="5E94227F" w:rsidR="00A61C6C" w:rsidRPr="00EA7C3C" w:rsidRDefault="00FF28ED" w:rsidP="00A61C6C">
                                <w:pPr>
                                  <w:tabs>
                                    <w:tab w:val="left" w:pos="360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eastAsia="en-GB"/>
                                  </w:rPr>
                                  <w:t>Specification</w:t>
                                </w:r>
                              </w:p>
                              <w:p w14:paraId="6DCC645B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lang w:eastAsia="en-GB"/>
                                  </w:rPr>
                                </w:pPr>
                              </w:p>
                              <w:p w14:paraId="5532F83C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9F555" w14:textId="77777777" w:rsidR="00A61C6C" w:rsidRPr="00EA7C3C" w:rsidRDefault="00A61C6C" w:rsidP="00A61C6C">
                                <w:pPr>
                                  <w:rPr>
                                    <w:rFonts w:ascii="Scandia" w:hAnsi="Scandia" w:cs="Poppins ExtraLight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966E56" id="Product Type" o:spid="_x0000_s1029" type="#_x0000_t202" style="position:absolute;margin-left:.7pt;margin-top:15.2pt;width:491.2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q1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" filled="f" stroked="f" strokeweight=".5pt">
                    <v:textbox>
                      <w:txbxContent>
                        <w:p w14:paraId="6D202AB4" w14:textId="09DBA6F2" w:rsidR="00A61C6C" w:rsidRPr="00EA7C3C" w:rsidRDefault="00FF28ED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A&amp;S Landscape</w:t>
                          </w:r>
                        </w:p>
                        <w:p w14:paraId="061329C4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835E6BF" w14:textId="4AA678C6" w:rsidR="00A61C6C" w:rsidRPr="00EA7C3C" w:rsidRDefault="00D64CAF" w:rsidP="00A61C6C">
                          <w:pPr>
                            <w:tabs>
                              <w:tab w:val="left" w:pos="196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 xml:space="preserve">Motiva </w:t>
                          </w:r>
                          <w:r w:rsidR="00645CD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Shutter</w:t>
                          </w: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™ Canopy</w:t>
                          </w:r>
                        </w:p>
                        <w:p w14:paraId="36E1FD1C" w14:textId="5E94227F" w:rsidR="00A61C6C" w:rsidRPr="00EA7C3C" w:rsidRDefault="00FF28ED" w:rsidP="00A61C6C">
                          <w:pPr>
                            <w:tabs>
                              <w:tab w:val="left" w:pos="360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eastAsia="en-GB"/>
                            </w:rPr>
                            <w:t>Specification</w:t>
                          </w:r>
                        </w:p>
                        <w:p w14:paraId="6DCC645B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5532F83C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F69F555" w14:textId="77777777" w:rsidR="00A61C6C" w:rsidRPr="00EA7C3C" w:rsidRDefault="00A61C6C" w:rsidP="00A61C6C">
                          <w:pPr>
                            <w:rPr>
                              <w:rFonts w:ascii="Scandia" w:hAnsi="Scandia" w:cs="Poppins ExtraLight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82B7F">
            <w:rPr>
              <w:rFonts w:ascii="Scandia" w:hAnsi="Scandia"/>
              <w:noProof/>
              <w:sz w:val="14"/>
              <w:szCs w:val="14"/>
            </w:rPr>
            <w:drawing>
              <wp:anchor distT="0" distB="0" distL="114300" distR="114300" simplePos="0" relativeHeight="251660288" behindDoc="1" locked="0" layoutInCell="1" allowOverlap="1" wp14:anchorId="1CB697D7" wp14:editId="4713A396">
                <wp:simplePos x="0" y="0"/>
                <wp:positionH relativeFrom="column">
                  <wp:posOffset>3574415</wp:posOffset>
                </wp:positionH>
                <wp:positionV relativeFrom="paragraph">
                  <wp:posOffset>7288530</wp:posOffset>
                </wp:positionV>
                <wp:extent cx="2870134" cy="2002155"/>
                <wp:effectExtent l="0" t="0" r="6985" b="0"/>
                <wp:wrapNone/>
                <wp:docPr id="585912762" name="Picture 2" descr="A green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12762" name="Picture 2" descr="A green and white logo&#10;&#10;Description automatically generated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134" cy="2002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47B7AC20" wp14:editId="79A494BB">
                    <wp:simplePos x="0" y="0"/>
                    <wp:positionH relativeFrom="column">
                      <wp:posOffset>-867410</wp:posOffset>
                    </wp:positionH>
                    <wp:positionV relativeFrom="paragraph">
                      <wp:posOffset>8602980</wp:posOffset>
                    </wp:positionV>
                    <wp:extent cx="2562225" cy="323850"/>
                    <wp:effectExtent l="0" t="0" r="28575" b="19050"/>
                    <wp:wrapNone/>
                    <wp:docPr id="122996928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2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029577" id="Rectangle 2" o:spid="_x0000_s1026" style="position:absolute;margin-left:-68.3pt;margin-top:677.4pt;width:201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" fillcolor="#d8a700" strokecolor="#d8a700" strokeweight="1pt"/>
                </w:pict>
              </mc:Fallback>
            </mc:AlternateContent>
          </w:r>
          <w:r w:rsidR="00EB44ED" w:rsidRPr="00EB44ED">
            <w:rPr>
              <w:rFonts w:ascii="Scandia" w:hAnsi="Scandia" w:cs="Poppins SemiBold"/>
              <w:noProof/>
              <w:color w:val="FFFFFF" w:themeColor="background1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5F9692F" wp14:editId="00C7A95E">
                    <wp:simplePos x="0" y="0"/>
                    <wp:positionH relativeFrom="margin">
                      <wp:posOffset>-734060</wp:posOffset>
                    </wp:positionH>
                    <wp:positionV relativeFrom="paragraph">
                      <wp:posOffset>8074660</wp:posOffset>
                    </wp:positionV>
                    <wp:extent cx="2379980" cy="1460462"/>
                    <wp:effectExtent l="0" t="0" r="0" b="6985"/>
                    <wp:wrapNone/>
                    <wp:docPr id="9" name="UR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9980" cy="1460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49785" w14:textId="5A7DBE52" w:rsidR="00A61C6C" w:rsidRPr="00EA7C3C" w:rsidRDefault="00D64CAF" w:rsidP="00A61C6C">
                                <w:pPr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aandslandscape.co.uk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F9692F" id="URL" o:spid="_x0000_s1030" type="#_x0000_t202" style="position:absolute;margin-left:-57.8pt;margin-top:635.8pt;width:187.4pt;height:1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QFgIAACg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" filled="f" stroked="f" strokeweight=".5pt">
                    <v:textbox>
                      <w:txbxContent>
                        <w:p w14:paraId="33049785" w14:textId="5A7DBE52" w:rsidR="00A61C6C" w:rsidRPr="00EA7C3C" w:rsidRDefault="00D64CAF" w:rsidP="00A61C6C">
                          <w:pPr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A7C3C"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aandslandscape.co.uk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DA46573" w14:textId="77777777" w:rsidR="00CD119B" w:rsidRPr="00EB44ED" w:rsidRDefault="00FF28ED" w:rsidP="00CD119B">
      <w:pPr>
        <w:pStyle w:val="Heading1"/>
        <w:rPr>
          <w:rFonts w:ascii="Scandia" w:hAnsi="Scandia"/>
          <w:b/>
          <w:bCs w:val="0"/>
          <w:color w:val="2D5154"/>
        </w:rPr>
      </w:pPr>
      <w:bookmarkStart w:id="1" w:name="_Toc163483794"/>
      <w:r w:rsidRPr="00EB44ED">
        <w:rPr>
          <w:rFonts w:ascii="Scandia" w:hAnsi="Scandia"/>
          <w:b/>
          <w:bCs w:val="0"/>
          <w:color w:val="2D5154"/>
        </w:rPr>
        <w:lastRenderedPageBreak/>
        <w:t>Document Control Sheet</w:t>
      </w:r>
      <w:bookmarkEnd w:id="1"/>
    </w:p>
    <w:p w14:paraId="26D4EB55" w14:textId="77777777" w:rsidR="00CD119B" w:rsidRPr="00EB44ED" w:rsidRDefault="00CD119B" w:rsidP="00CD119B">
      <w:pPr>
        <w:pStyle w:val="BodyText"/>
        <w:rPr>
          <w:rFonts w:ascii="Scandia" w:hAnsi="Scandia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2615"/>
        <w:gridCol w:w="3530"/>
        <w:gridCol w:w="3531"/>
      </w:tblGrid>
      <w:tr w:rsidR="00924418" w:rsidRPr="00EB44ED" w14:paraId="624D66B9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154EDC6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Issued by:</w:t>
            </w:r>
          </w:p>
        </w:tc>
        <w:tc>
          <w:tcPr>
            <w:tcW w:w="3530" w:type="dxa"/>
          </w:tcPr>
          <w:p w14:paraId="4232B339" w14:textId="307FCC3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A&amp;S Landscape</w:t>
            </w:r>
          </w:p>
          <w:p w14:paraId="49F4C4CE" w14:textId="2FCD3C6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Battlefield Enterprise Park</w:t>
            </w:r>
          </w:p>
          <w:p w14:paraId="4491EAEB" w14:textId="06760713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Shrewsbury</w:t>
            </w:r>
          </w:p>
          <w:p w14:paraId="2BD027E3" w14:textId="34ABF96C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SY1 3JE</w:t>
            </w:r>
          </w:p>
          <w:p w14:paraId="4E2EDC44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76C4F6D7" w14:textId="3D58C0F9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7D3E83A6" w14:textId="4CA822AD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5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sales@aandslandscape.com</w:t>
              </w:r>
            </w:hyperlink>
            <w:r w:rsidRPr="00EB44ED">
              <w:rPr>
                <w:rFonts w:ascii="Scandia" w:hAnsi="Scandia"/>
              </w:rPr>
              <w:t xml:space="preserve"> </w:t>
            </w:r>
          </w:p>
        </w:tc>
      </w:tr>
      <w:tr w:rsidR="00924418" w:rsidRPr="00EB44ED" w14:paraId="35D5DAA7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4E6AA4F1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Author:</w:t>
            </w:r>
          </w:p>
        </w:tc>
        <w:tc>
          <w:tcPr>
            <w:tcW w:w="3530" w:type="dxa"/>
          </w:tcPr>
          <w:p w14:paraId="6C46944E" w14:textId="48881949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Miss Lisa Walker</w:t>
            </w:r>
          </w:p>
          <w:p w14:paraId="6AB45D9C" w14:textId="77777777" w:rsidR="003E5B1E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Head of Architectural Projects</w:t>
            </w:r>
          </w:p>
          <w:p w14:paraId="24780B75" w14:textId="77777777" w:rsidR="003E5B1E" w:rsidRPr="00EB44ED" w:rsidRDefault="003E5B1E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2C5C3C8E" w14:textId="4BED4D78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698BDE23" w14:textId="174C43C8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6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lisa@aandslandscape.com</w:t>
              </w:r>
            </w:hyperlink>
            <w:r w:rsidRPr="00EB44ED">
              <w:rPr>
                <w:rFonts w:ascii="Scandia" w:hAnsi="Scandia"/>
                <w:color w:val="2D5154"/>
              </w:rPr>
              <w:t xml:space="preserve"> </w:t>
            </w:r>
          </w:p>
        </w:tc>
      </w:tr>
      <w:tr w:rsidR="00924418" w:rsidRPr="00EB44ED" w14:paraId="31DB7E01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68320EC2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 date:</w:t>
            </w:r>
          </w:p>
        </w:tc>
        <w:tc>
          <w:tcPr>
            <w:tcW w:w="7061" w:type="dxa"/>
            <w:gridSpan w:val="2"/>
          </w:tcPr>
          <w:p w14:paraId="636D1D5D" w14:textId="07ACF3AE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fldChar w:fldCharType="begin"/>
            </w:r>
            <w:r w:rsidRPr="00EB44ED">
              <w:rPr>
                <w:rFonts w:ascii="Scandia" w:hAnsi="Scandia"/>
              </w:rPr>
              <w:instrText xml:space="preserve"> DATE \@ "dddd, dd MMMM yyyy" </w:instrText>
            </w:r>
            <w:r w:rsidRPr="00EB44ED">
              <w:rPr>
                <w:rFonts w:ascii="Scandia" w:hAnsi="Scandia"/>
              </w:rPr>
              <w:fldChar w:fldCharType="separate"/>
            </w:r>
            <w:r w:rsidR="00B858BC">
              <w:rPr>
                <w:rFonts w:ascii="Scandia" w:hAnsi="Scandia"/>
                <w:noProof/>
              </w:rPr>
              <w:t>Tuesday, 07 May 2024</w:t>
            </w:r>
            <w:r w:rsidRPr="00EB44ED">
              <w:rPr>
                <w:rFonts w:ascii="Scandia" w:hAnsi="Scandia"/>
              </w:rPr>
              <w:fldChar w:fldCharType="end"/>
            </w:r>
          </w:p>
          <w:p w14:paraId="6C0C6069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A4AAA52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4C7DA88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client:</w:t>
            </w:r>
          </w:p>
        </w:tc>
        <w:tc>
          <w:tcPr>
            <w:tcW w:w="7061" w:type="dxa"/>
            <w:gridSpan w:val="2"/>
          </w:tcPr>
          <w:p w14:paraId="0BB73DC7" w14:textId="6F21652D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0FC9C301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22BFE33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2D74E50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title:</w:t>
            </w:r>
          </w:p>
        </w:tc>
        <w:tc>
          <w:tcPr>
            <w:tcW w:w="7061" w:type="dxa"/>
            <w:gridSpan w:val="2"/>
          </w:tcPr>
          <w:p w14:paraId="78832431" w14:textId="370944D6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5A106628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31C67BDA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BF9A24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status:</w:t>
            </w:r>
          </w:p>
        </w:tc>
        <w:tc>
          <w:tcPr>
            <w:tcW w:w="7061" w:type="dxa"/>
            <w:gridSpan w:val="2"/>
          </w:tcPr>
          <w:p w14:paraId="12D394C7" w14:textId="77777777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Outline</w:t>
            </w:r>
          </w:p>
          <w:p w14:paraId="59FF49FE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2AF8B51B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268A2739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revision:</w:t>
            </w:r>
          </w:p>
        </w:tc>
        <w:tc>
          <w:tcPr>
            <w:tcW w:w="7061" w:type="dxa"/>
            <w:gridSpan w:val="2"/>
          </w:tcPr>
          <w:p w14:paraId="1D0F850F" w14:textId="77777777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0</w:t>
            </w:r>
          </w:p>
          <w:p w14:paraId="777051A2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7EA9077E" w14:textId="77777777" w:rsidTr="00EB44ED">
        <w:trPr>
          <w:trHeight w:val="543"/>
        </w:trPr>
        <w:tc>
          <w:tcPr>
            <w:tcW w:w="2615" w:type="dxa"/>
            <w:shd w:val="clear" w:color="auto" w:fill="595959" w:themeFill="text1" w:themeFillTint="A6"/>
          </w:tcPr>
          <w:p w14:paraId="22488D06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description:</w:t>
            </w:r>
          </w:p>
        </w:tc>
        <w:tc>
          <w:tcPr>
            <w:tcW w:w="7061" w:type="dxa"/>
            <w:gridSpan w:val="2"/>
          </w:tcPr>
          <w:p w14:paraId="5456EC34" w14:textId="7BE1E4B2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External canopy </w:t>
            </w:r>
          </w:p>
          <w:p w14:paraId="25B07C9B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</w:tbl>
    <w:p w14:paraId="35916E07" w14:textId="77777777" w:rsidR="00CD119B" w:rsidRPr="00EB44ED" w:rsidRDefault="00CD119B" w:rsidP="00CD119B">
      <w:pPr>
        <w:rPr>
          <w:rFonts w:ascii="Scandia" w:hAnsi="Scandia"/>
        </w:rPr>
      </w:pPr>
    </w:p>
    <w:p w14:paraId="2736C2C2" w14:textId="77777777" w:rsidR="00CD119B" w:rsidRPr="00EB44ED" w:rsidRDefault="00FF28ED">
      <w:pPr>
        <w:rPr>
          <w:rFonts w:ascii="Scandia" w:hAnsi="Scandia"/>
        </w:rPr>
      </w:pPr>
      <w:r w:rsidRPr="00EB44ED">
        <w:rPr>
          <w:rFonts w:ascii="Scandia" w:hAnsi="Scandia"/>
        </w:rPr>
        <w:br w:type="page"/>
      </w:r>
    </w:p>
    <w:sdt>
      <w:sdtPr>
        <w:rPr>
          <w:rFonts w:ascii="Scandia" w:eastAsiaTheme="minorHAnsi" w:hAnsi="Scandia" w:cstheme="minorBidi"/>
          <w:color w:val="auto"/>
          <w:sz w:val="24"/>
          <w:szCs w:val="24"/>
        </w:rPr>
        <w:id w:val="-601959782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0115ED5" w14:textId="556FE7C5" w:rsidR="00EB44ED" w:rsidRPr="00EB44ED" w:rsidRDefault="00FF28ED" w:rsidP="00EB44ED">
          <w:pPr>
            <w:pStyle w:val="TOCHeading"/>
            <w:rPr>
              <w:rFonts w:ascii="Scandia" w:hAnsi="Scandia"/>
              <w:b/>
              <w:bCs/>
              <w:color w:val="2D5154"/>
            </w:rPr>
          </w:pPr>
          <w:r w:rsidRPr="00EB44ED">
            <w:rPr>
              <w:rFonts w:ascii="Scandia" w:hAnsi="Scandia"/>
              <w:b/>
              <w:bCs/>
              <w:color w:val="2D5154"/>
            </w:rPr>
            <w:t>Contents</w:t>
          </w:r>
        </w:p>
        <w:p w14:paraId="13923504" w14:textId="31F33955" w:rsidR="00EB44ED" w:rsidRPr="00EB44ED" w:rsidRDefault="00FF28ED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r w:rsidRPr="00EB44ED">
            <w:rPr>
              <w:rFonts w:ascii="Scandia" w:hAnsi="Scandia"/>
              <w:b/>
              <w:bCs/>
            </w:rPr>
            <w:fldChar w:fldCharType="begin"/>
          </w:r>
          <w:r w:rsidRPr="00EB44ED">
            <w:rPr>
              <w:rFonts w:ascii="Scandia" w:hAnsi="Scandia"/>
              <w:bCs/>
            </w:rPr>
            <w:instrText xml:space="preserve"> TOC \o "1-1" \h \z \u </w:instrText>
          </w:r>
          <w:r w:rsidRPr="00EB44ED">
            <w:rPr>
              <w:rFonts w:ascii="Scandia" w:hAnsi="Scandia"/>
              <w:b/>
              <w:bCs/>
            </w:rPr>
            <w:fldChar w:fldCharType="separate"/>
          </w:r>
          <w:hyperlink w:anchor="_Toc163483794" w:history="1">
            <w:r w:rsidR="00EB44ED" w:rsidRPr="00EB44ED">
              <w:rPr>
                <w:rStyle w:val="Hyperlink"/>
                <w:rFonts w:ascii="Scandia" w:hAnsi="Scandia"/>
                <w:b/>
                <w:noProof/>
              </w:rPr>
              <w:t>Document Control Sheet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_Toc163483794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0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6B08998A" w14:textId="590A7204" w:rsidR="00EB44ED" w:rsidRPr="00EB44ED" w:rsidRDefault="00B858BC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hyperlink w:anchor="_Toc163483795" w:history="1">
            <w:r w:rsidR="00EB44ED" w:rsidRPr="00EB44ED">
              <w:rPr>
                <w:rStyle w:val="Hyperlink"/>
                <w:rFonts w:ascii="Scandia" w:hAnsi="Scandia"/>
                <w:noProof/>
              </w:rPr>
              <w:t>B91 Buildings in the landscape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_Toc163483795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1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5742FB9E" w14:textId="43F74116" w:rsidR="005C6B3B" w:rsidRPr="00EB44ED" w:rsidRDefault="00FF28ED" w:rsidP="005C6B3B">
          <w:pPr>
            <w:tabs>
              <w:tab w:val="left" w:pos="1050"/>
            </w:tabs>
            <w:rPr>
              <w:rFonts w:ascii="Scandia" w:hAnsi="Scandia"/>
              <w:b/>
              <w:bCs/>
            </w:rPr>
          </w:pPr>
          <w:r w:rsidRPr="00EB44ED">
            <w:rPr>
              <w:rFonts w:ascii="Scandia" w:hAnsi="Scandia"/>
              <w:bCs/>
            </w:rPr>
            <w:fldChar w:fldCharType="end"/>
          </w:r>
        </w:p>
      </w:sdtContent>
    </w:sdt>
    <w:p w14:paraId="3FBBC932" w14:textId="77777777" w:rsidR="001A5571" w:rsidRPr="00EB44ED" w:rsidRDefault="001A5571" w:rsidP="00E640CE">
      <w:pPr>
        <w:tabs>
          <w:tab w:val="left" w:pos="1050"/>
        </w:tabs>
        <w:rPr>
          <w:rFonts w:ascii="Scandia" w:hAnsi="Scandia"/>
        </w:rPr>
        <w:sectPr w:rsidR="001A5571" w:rsidRPr="00EB44ED" w:rsidSect="00365B5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367" w:header="709" w:footer="709" w:gutter="0"/>
          <w:pgNumType w:start="0"/>
          <w:cols w:space="708"/>
          <w:docGrid w:linePitch="360"/>
        </w:sectPr>
      </w:pPr>
    </w:p>
    <w:p w14:paraId="2222531D" w14:textId="25C976B7" w:rsidR="00924418" w:rsidRPr="00EB44ED" w:rsidRDefault="00D64CAF">
      <w:pPr>
        <w:pStyle w:val="chorus-section-header"/>
        <w:rPr>
          <w:rFonts w:ascii="Scandia" w:hAnsi="Scandia"/>
          <w:b/>
          <w:bCs w:val="0"/>
          <w:sz w:val="48"/>
          <w:szCs w:val="48"/>
        </w:rPr>
      </w:pPr>
      <w:bookmarkStart w:id="2" w:name="se_5f606df1-0dd5-4721-a63a-fb33a7825735"/>
      <w:bookmarkStart w:id="3" w:name="_Toc163483795"/>
      <w:bookmarkEnd w:id="2"/>
      <w:r w:rsidRPr="00EB44ED">
        <w:rPr>
          <w:rStyle w:val="chorus-section-header-code"/>
          <w:rFonts w:ascii="Scandia" w:hAnsi="Scandia"/>
          <w:b/>
          <w:bCs w:val="0"/>
        </w:rPr>
        <w:lastRenderedPageBreak/>
        <w:t>B91</w:t>
      </w:r>
      <w:r w:rsidRPr="00EB44ED">
        <w:rPr>
          <w:rStyle w:val="chorus-section-header-code"/>
          <w:rFonts w:ascii="Scandia" w:hAnsi="Scandia"/>
          <w:b/>
          <w:bCs w:val="0"/>
        </w:rPr>
        <w:br/>
      </w:r>
      <w:r w:rsidRPr="00EB44ED">
        <w:rPr>
          <w:rStyle w:val="chorus-section-header-name"/>
          <w:rFonts w:ascii="Scandia" w:hAnsi="Scandia"/>
          <w:b/>
          <w:bCs w:val="0"/>
        </w:rPr>
        <w:t>Buildings in the landscape</w:t>
      </w:r>
      <w:bookmarkEnd w:id="3"/>
    </w:p>
    <w:p w14:paraId="0DE9B618" w14:textId="5793E8E0" w:rsidR="00924418" w:rsidRPr="00EB44ED" w:rsidRDefault="00D64CAF">
      <w:pPr>
        <w:pStyle w:val="chorus-clause-group-title"/>
        <w:rPr>
          <w:rFonts w:ascii="Scandia" w:hAnsi="Scandia"/>
        </w:rPr>
      </w:pPr>
      <w:r w:rsidRPr="00EB44ED">
        <w:rPr>
          <w:rFonts w:ascii="Scandia" w:hAnsi="Scandia"/>
        </w:rPr>
        <w:t>Clauses</w:t>
      </w:r>
    </w:p>
    <w:p w14:paraId="667F8740" w14:textId="77777777" w:rsidR="00EA7C3C" w:rsidRPr="00EB44ED" w:rsidRDefault="00EA7C3C">
      <w:pPr>
        <w:rPr>
          <w:rFonts w:ascii="Scandia" w:hAnsi="Scandia"/>
        </w:rPr>
      </w:pPr>
      <w:bookmarkStart w:id="4" w:name="se_231e1dba-e3c2-4c13-b520-9fcdad943b2a"/>
      <w:bookmarkEnd w:id="4"/>
    </w:p>
    <w:p w14:paraId="05E9F57D" w14:textId="5B685FF3" w:rsidR="00EA7C3C" w:rsidRPr="00EB44ED" w:rsidRDefault="00EA7C3C" w:rsidP="00EA7C3C">
      <w:pPr>
        <w:pStyle w:val="chorus-clause-title"/>
        <w:rPr>
          <w:rFonts w:ascii="Scandia" w:hAnsi="Scandia"/>
        </w:rPr>
      </w:pPr>
      <w:r w:rsidRPr="00EB44ED">
        <w:rPr>
          <w:rStyle w:val="chorus-clause-code"/>
          <w:rFonts w:ascii="Scandia" w:hAnsi="Scandia"/>
          <w:color w:val="2D5154"/>
        </w:rPr>
        <w:t>2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To be read with preliminaries/ general conditions. </w:t>
      </w:r>
    </w:p>
    <w:p w14:paraId="7B7B7DF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outline</w:t>
      </w:r>
    </w:p>
    <w:p w14:paraId="4B9C90D3" w14:textId="2A3837DC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5" w:name="ci_058e57f0-35b9-11ed-b11a-a19ca1d6169a"/>
      <w:bookmarkEnd w:id="5"/>
      <w:r w:rsidRPr="00EB44ED">
        <w:rPr>
          <w:rStyle w:val="chorus-clause-code"/>
          <w:rFonts w:ascii="Scandia" w:hAnsi="Scandia"/>
          <w:color w:val="2D5154"/>
        </w:rPr>
        <w:t>105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Proprietary small buildings/ structures </w:t>
      </w:r>
    </w:p>
    <w:p w14:paraId="506CC0B3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772968E4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Building type: </w:t>
      </w:r>
      <w:r w:rsidRPr="00EB44ED">
        <w:rPr>
          <w:rStyle w:val="chorus-clause-row-value"/>
          <w:rFonts w:ascii="Scandia" w:hAnsi="Scandia"/>
        </w:rPr>
        <w:t>Canopy</w:t>
      </w:r>
    </w:p>
    <w:p w14:paraId="0AA9F92E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requirements: </w:t>
      </w:r>
      <w:r w:rsidRPr="00EB44ED">
        <w:rPr>
          <w:rStyle w:val="chorus-clause-row-value"/>
          <w:rFonts w:ascii="Scandia" w:hAnsi="Scandia"/>
        </w:rPr>
        <w:t>Rainwater drainage systems - Gutters and downpipes</w:t>
      </w:r>
    </w:p>
    <w:p w14:paraId="35C9010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performance</w:t>
      </w:r>
    </w:p>
    <w:p w14:paraId="7B3A110F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6" w:name="ci_05947270-35b9-11ed-b11a-a19ca1d6169a"/>
      <w:bookmarkEnd w:id="6"/>
      <w:r w:rsidRPr="00EB44ED">
        <w:rPr>
          <w:rStyle w:val="chorus-clause-code"/>
          <w:rFonts w:ascii="Scandia" w:hAnsi="Scandia"/>
          <w:color w:val="2D5154"/>
        </w:rPr>
        <w:t>220</w:t>
      </w:r>
      <w:r w:rsidRPr="00EB44ED">
        <w:rPr>
          <w:rFonts w:ascii="Scandia" w:hAnsi="Scandia"/>
        </w:rPr>
        <w:tab/>
        <w:t xml:space="preserve">Durability </w:t>
      </w:r>
    </w:p>
    <w:p w14:paraId="7DAD5545" w14:textId="77777777" w:rsidR="00EA7C3C" w:rsidRPr="00EB44ED" w:rsidRDefault="00EA7C3C" w:rsidP="002A09CA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Of canopy - framework and finishes</w:t>
      </w:r>
    </w:p>
    <w:p w14:paraId="7DAD3CC3" w14:textId="77777777" w:rsidR="00EA7C3C" w:rsidRPr="00EB44ED" w:rsidRDefault="00EA7C3C" w:rsidP="002A09CA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7A00F90D" w14:textId="77777777" w:rsidR="00EA7C3C" w:rsidRPr="00EB44ED" w:rsidRDefault="00EA7C3C" w:rsidP="002A09CA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125F5D70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Framework</w:t>
      </w:r>
    </w:p>
    <w:p w14:paraId="6F9052F3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ECB1623" w14:textId="77777777" w:rsidR="00EA7C3C" w:rsidRPr="00EB44ED" w:rsidRDefault="00EA7C3C" w:rsidP="002A09CA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Roof covering</w:t>
      </w:r>
      <w:r w:rsidRPr="00EB44ED">
        <w:rPr>
          <w:rFonts w:ascii="Scandia" w:hAnsi="Scandia"/>
        </w:rPr>
        <w:t xml:space="preserve"> </w:t>
      </w:r>
    </w:p>
    <w:p w14:paraId="201CF8E2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Polycarbonate sheeting</w:t>
      </w:r>
    </w:p>
    <w:p w14:paraId="1284CA79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15 years</w:t>
      </w:r>
    </w:p>
    <w:p w14:paraId="0B584BAB" w14:textId="5AF7E76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7" w:name="ci_06258ee0-35b9-11ed-b11a-a19ca1d6169a"/>
      <w:bookmarkEnd w:id="7"/>
      <w:r w:rsidRPr="00EB44ED">
        <w:rPr>
          <w:rStyle w:val="chorus-clause-code"/>
          <w:rFonts w:ascii="Scandia" w:hAnsi="Scandia"/>
          <w:color w:val="2D5154"/>
        </w:rPr>
        <w:t>220A</w:t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Durability </w:t>
      </w:r>
    </w:p>
    <w:p w14:paraId="555B8C14" w14:textId="77777777" w:rsidR="00EA7C3C" w:rsidRPr="00EB44ED" w:rsidRDefault="00EA7C3C" w:rsidP="002A09CA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 xml:space="preserve">Description: </w:t>
      </w:r>
      <w:r w:rsidRPr="00EB44ED">
        <w:rPr>
          <w:rStyle w:val="chorus-clause-row-value"/>
          <w:rFonts w:ascii="Scandia" w:hAnsi="Scandia"/>
        </w:rPr>
        <w:t>Of canopy - rainwater disposal</w:t>
      </w:r>
    </w:p>
    <w:p w14:paraId="3419B482" w14:textId="77777777" w:rsidR="00EA7C3C" w:rsidRPr="00EB44ED" w:rsidRDefault="00EA7C3C" w:rsidP="002A09CA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592E9F84" w14:textId="77777777" w:rsidR="00EA7C3C" w:rsidRPr="00EB44ED" w:rsidRDefault="00EA7C3C" w:rsidP="002A09CA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6CAA5EF2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Rainwater Goods - Generally</w:t>
      </w:r>
    </w:p>
    <w:p w14:paraId="5F095B81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5084BCB" w14:textId="77777777" w:rsidR="00EA7C3C" w:rsidRPr="00EB44ED" w:rsidRDefault="00EA7C3C" w:rsidP="002A09CA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Rainwater Goods</w:t>
      </w:r>
      <w:r w:rsidRPr="00EB44ED">
        <w:rPr>
          <w:rFonts w:ascii="Scandia" w:hAnsi="Scandia"/>
        </w:rPr>
        <w:t xml:space="preserve"> </w:t>
      </w:r>
    </w:p>
    <w:p w14:paraId="2A505BC0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Rainwater pipes, hoppers and guttering</w:t>
      </w:r>
    </w:p>
    <w:p w14:paraId="67DCA6A5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16F1F63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8" w:name="ci_0597cdd0-35b9-11ed-b11a-a19ca1d6169a"/>
      <w:bookmarkEnd w:id="8"/>
      <w:r w:rsidRPr="00EB44ED">
        <w:rPr>
          <w:rStyle w:val="chorus-clause-code"/>
          <w:rFonts w:ascii="Scandia" w:hAnsi="Scandia"/>
          <w:color w:val="2D5154"/>
        </w:rPr>
        <w:t>240</w:t>
      </w:r>
      <w:r w:rsidRPr="00EB44ED">
        <w:rPr>
          <w:rFonts w:ascii="Scandia" w:hAnsi="Scandia"/>
        </w:rPr>
        <w:tab/>
        <w:t xml:space="preserve">Water penetration </w:t>
      </w:r>
    </w:p>
    <w:p w14:paraId="5B804405" w14:textId="77777777" w:rsidR="00EA7C3C" w:rsidRPr="00EB44ED" w:rsidRDefault="00EA7C3C" w:rsidP="002A09CA">
      <w:pPr>
        <w:pStyle w:val="chorus-clause-row"/>
        <w:numPr>
          <w:ilvl w:val="0"/>
          <w:numId w:val="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Requirement: </w:t>
      </w:r>
      <w:r w:rsidRPr="00EB44ED">
        <w:rPr>
          <w:rStyle w:val="chorus-clause-row-value"/>
          <w:rFonts w:ascii="Scandia" w:hAnsi="Scandia"/>
        </w:rPr>
        <w:t>Under site exposure conditions, moisture must not penetrate onto internal surfaces or into cavities not designed to be wetted.</w:t>
      </w:r>
    </w:p>
    <w:p w14:paraId="62BE670E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Products</w:t>
      </w:r>
    </w:p>
    <w:p w14:paraId="3D846BD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9" w:name="ci_05a1b8e0-35b9-11ed-b11a-a19ca1d6169a"/>
      <w:bookmarkEnd w:id="9"/>
      <w:r w:rsidRPr="00EB44ED">
        <w:rPr>
          <w:rStyle w:val="chorus-clause-code"/>
          <w:rFonts w:ascii="Scandia" w:hAnsi="Scandia"/>
          <w:color w:val="2D5154"/>
        </w:rPr>
        <w:t>330</w:t>
      </w:r>
      <w:r w:rsidRPr="00EB44ED">
        <w:rPr>
          <w:rFonts w:ascii="Scandia" w:hAnsi="Scandia"/>
        </w:rPr>
        <w:tab/>
        <w:t xml:space="preserve">Canopy </w:t>
      </w:r>
    </w:p>
    <w:p w14:paraId="1C2AC6B8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016349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5EED7EF1" w14:textId="6DD286D7" w:rsidR="00EA7C3C" w:rsidRPr="00EB44ED" w:rsidRDefault="00EA7C3C" w:rsidP="002A09CA">
      <w:pPr>
        <w:pStyle w:val="chorus-clause-row"/>
        <w:numPr>
          <w:ilvl w:val="1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FB6886">
        <w:rPr>
          <w:rStyle w:val="chorus-clause-row-value"/>
          <w:rFonts w:ascii="Scandia" w:hAnsi="Scandia"/>
        </w:rPr>
        <w:t>Shutter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82BD2D1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24439204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4F45611E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3ABA88C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5B6DC4D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2679D4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681C732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ground, base or walls: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267BC29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0" w:name="ci_05a33f80-35b9-11ed-b11a-a19ca1d6169a"/>
      <w:bookmarkEnd w:id="10"/>
      <w:r w:rsidRPr="00EB44ED">
        <w:rPr>
          <w:rStyle w:val="chorus-clause-code"/>
          <w:rFonts w:ascii="Scandia" w:hAnsi="Scandia"/>
          <w:color w:val="2D5154"/>
        </w:rPr>
        <w:t>335</w:t>
      </w:r>
      <w:r w:rsidRPr="00EB44ED">
        <w:rPr>
          <w:rFonts w:ascii="Scandia" w:hAnsi="Scandia"/>
        </w:rPr>
        <w:tab/>
        <w:t xml:space="preserve">Covered walkway </w:t>
      </w:r>
    </w:p>
    <w:p w14:paraId="74E5FA7E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5C79E79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444100,E: sales@aandslandscape.com</w:t>
      </w:r>
      <w:r w:rsidRPr="00EB44ED">
        <w:rPr>
          <w:rFonts w:ascii="Scandia" w:hAnsi="Scandia"/>
        </w:rPr>
        <w:t xml:space="preserve"> </w:t>
      </w:r>
    </w:p>
    <w:p w14:paraId="4617549C" w14:textId="7003733B" w:rsidR="00EA7C3C" w:rsidRPr="00EB44ED" w:rsidRDefault="00EA7C3C" w:rsidP="002A09CA">
      <w:pPr>
        <w:pStyle w:val="chorus-clause-row"/>
        <w:numPr>
          <w:ilvl w:val="1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FB6886" w:rsidRPr="00EB44ED">
        <w:rPr>
          <w:rStyle w:val="chorus-clause-row-value"/>
          <w:rFonts w:ascii="Scandia" w:hAnsi="Scandia"/>
        </w:rPr>
        <w:t xml:space="preserve">Motiva </w:t>
      </w:r>
      <w:r w:rsidR="00FB6886">
        <w:rPr>
          <w:rStyle w:val="chorus-clause-row-value"/>
          <w:rFonts w:ascii="Scandia" w:hAnsi="Scandia"/>
        </w:rPr>
        <w:t>Shutter</w:t>
      </w:r>
      <w:r w:rsidR="00FB6886" w:rsidRPr="00EB44ED">
        <w:rPr>
          <w:rStyle w:val="chorus-clause-row-value"/>
          <w:rFonts w:ascii="Scandia" w:hAnsi="Scandia" w:cstheme="minorHAnsi"/>
        </w:rPr>
        <w:t>™</w:t>
      </w:r>
      <w:r w:rsidR="00FB6886" w:rsidRPr="00EB44ED">
        <w:rPr>
          <w:rStyle w:val="chorus-clause-row-value"/>
          <w:rFonts w:ascii="Scandia" w:hAnsi="Scandia"/>
        </w:rPr>
        <w:t xml:space="preserve"> Canopy</w:t>
      </w:r>
    </w:p>
    <w:p w14:paraId="0815B78C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42F254A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5FB660E5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72B0294C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6B2D4F54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44493A22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4848047D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0DE11CF5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1" w:name="ci_05a49f10-35b9-11ed-b11a-a19ca1d6169a"/>
      <w:bookmarkStart w:id="12" w:name="ci_05ba9810-35b9-11ed-b11a-a19ca1d6169a"/>
      <w:bookmarkEnd w:id="11"/>
      <w:bookmarkEnd w:id="12"/>
      <w:r w:rsidRPr="00EB44ED">
        <w:rPr>
          <w:rStyle w:val="chorus-clause-code"/>
          <w:rFonts w:ascii="Scandia" w:hAnsi="Scandia"/>
          <w:color w:val="2D5154"/>
        </w:rPr>
        <w:t>385</w:t>
      </w:r>
      <w:r w:rsidRPr="00EB44ED">
        <w:rPr>
          <w:rFonts w:ascii="Scandia" w:hAnsi="Scandia"/>
        </w:rPr>
        <w:tab/>
        <w:t xml:space="preserve">Shelter </w:t>
      </w:r>
    </w:p>
    <w:p w14:paraId="1020ABEA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506FD95E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 E:sales@aandslandscape.com</w:t>
      </w:r>
      <w:r w:rsidRPr="00EB44ED">
        <w:rPr>
          <w:rFonts w:ascii="Scandia" w:hAnsi="Scandia"/>
        </w:rPr>
        <w:t xml:space="preserve"> </w:t>
      </w:r>
    </w:p>
    <w:p w14:paraId="6DF2CF2D" w14:textId="092AC3D2" w:rsidR="00EA7C3C" w:rsidRPr="00EB44ED" w:rsidRDefault="00EA7C3C" w:rsidP="002A09CA">
      <w:pPr>
        <w:pStyle w:val="chorus-clause-row"/>
        <w:numPr>
          <w:ilvl w:val="1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 </w:t>
      </w:r>
      <w:r w:rsidR="00FB6886" w:rsidRPr="00EB44ED">
        <w:rPr>
          <w:rStyle w:val="chorus-clause-row-value"/>
          <w:rFonts w:ascii="Scandia" w:hAnsi="Scandia"/>
        </w:rPr>
        <w:t xml:space="preserve">Motiva </w:t>
      </w:r>
      <w:r w:rsidR="00FB6886">
        <w:rPr>
          <w:rStyle w:val="chorus-clause-row-value"/>
          <w:rFonts w:ascii="Scandia" w:hAnsi="Scandia"/>
        </w:rPr>
        <w:t>Shutter</w:t>
      </w:r>
      <w:r w:rsidR="00FB6886" w:rsidRPr="00EB44ED">
        <w:rPr>
          <w:rStyle w:val="chorus-clause-row-value"/>
          <w:rFonts w:ascii="Scandia" w:hAnsi="Scandia" w:cstheme="minorHAnsi"/>
        </w:rPr>
        <w:t>™</w:t>
      </w:r>
      <w:r w:rsidR="00FB6886" w:rsidRPr="00EB44ED">
        <w:rPr>
          <w:rStyle w:val="chorus-clause-row-value"/>
          <w:rFonts w:ascii="Scandia" w:hAnsi="Scandia"/>
        </w:rPr>
        <w:t xml:space="preserve"> Canopy</w:t>
      </w:r>
    </w:p>
    <w:p w14:paraId="1702DDFF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640B41CC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1EE817DD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48E82A37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0DA84AEA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0C4E98B3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3E44CC84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7066B459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3" w:name="ci_05bce200-35b9-11ed-b11a-a19ca1d6169a"/>
      <w:bookmarkStart w:id="14" w:name="ci_05cc2440-35b9-11ed-b11a-a19ca1d6169a"/>
      <w:bookmarkEnd w:id="13"/>
      <w:bookmarkEnd w:id="14"/>
      <w:r w:rsidRPr="00EB44ED">
        <w:rPr>
          <w:rStyle w:val="chorus-clause-code"/>
          <w:rFonts w:ascii="Scandia" w:hAnsi="Scandia"/>
          <w:color w:val="2D5154"/>
        </w:rPr>
        <w:t>420</w:t>
      </w:r>
      <w:r w:rsidRPr="00EB44ED">
        <w:rPr>
          <w:rFonts w:ascii="Scandia" w:hAnsi="Scandia"/>
        </w:rPr>
        <w:tab/>
        <w:t xml:space="preserve">Waiting shelter </w:t>
      </w:r>
    </w:p>
    <w:p w14:paraId="2F21B6B7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B6B520A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1F370F05" w14:textId="534F1482" w:rsidR="00EA7C3C" w:rsidRPr="00EB44ED" w:rsidRDefault="00EA7C3C" w:rsidP="002A09CA">
      <w:pPr>
        <w:pStyle w:val="chorus-clause-row"/>
        <w:numPr>
          <w:ilvl w:val="1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FB6886" w:rsidRPr="00EB44ED">
        <w:rPr>
          <w:rStyle w:val="chorus-clause-row-value"/>
          <w:rFonts w:ascii="Scandia" w:hAnsi="Scandia"/>
        </w:rPr>
        <w:t xml:space="preserve">Motiva </w:t>
      </w:r>
      <w:r w:rsidR="00FB6886">
        <w:rPr>
          <w:rStyle w:val="chorus-clause-row-value"/>
          <w:rFonts w:ascii="Scandia" w:hAnsi="Scandia"/>
        </w:rPr>
        <w:t>Shutter</w:t>
      </w:r>
      <w:r w:rsidR="00FB6886" w:rsidRPr="00EB44ED">
        <w:rPr>
          <w:rStyle w:val="chorus-clause-row-value"/>
          <w:rFonts w:ascii="Scandia" w:hAnsi="Scandia" w:cstheme="minorHAnsi"/>
        </w:rPr>
        <w:t>™</w:t>
      </w:r>
      <w:r w:rsidR="00FB6886" w:rsidRPr="00EB44ED">
        <w:rPr>
          <w:rStyle w:val="chorus-clause-row-value"/>
          <w:rFonts w:ascii="Scandia" w:hAnsi="Scandia"/>
        </w:rPr>
        <w:t xml:space="preserve"> Canopy</w:t>
      </w:r>
    </w:p>
    <w:p w14:paraId="1E47EDF0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87FCFBA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6A50ED9B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DB847BF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61A54E90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C3E4E6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7F310552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16A61CB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Materials</w:t>
      </w:r>
    </w:p>
    <w:p w14:paraId="7DA8711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5" w:name="ci_05d06a00-35b9-11ed-b11a-a19ca1d6169a"/>
      <w:bookmarkEnd w:id="15"/>
      <w:r w:rsidRPr="00EB44ED">
        <w:rPr>
          <w:rStyle w:val="chorus-clause-code"/>
          <w:rFonts w:ascii="Scandia" w:hAnsi="Scandia"/>
          <w:color w:val="2D5154"/>
        </w:rPr>
        <w:t>430</w:t>
      </w:r>
      <w:r w:rsidRPr="00EB44ED">
        <w:rPr>
          <w:rFonts w:ascii="Scandia" w:hAnsi="Scandia"/>
        </w:rPr>
        <w:tab/>
        <w:t xml:space="preserve">Aluminium </w:t>
      </w:r>
    </w:p>
    <w:p w14:paraId="42088788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Gutters and rainwater pipework - generally</w:t>
      </w:r>
    </w:p>
    <w:p w14:paraId="5C443B28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EN 515 and BS EN 12020.</w:t>
      </w:r>
      <w:r w:rsidRPr="00EB44ED">
        <w:rPr>
          <w:rFonts w:ascii="Scandia" w:hAnsi="Scandia"/>
        </w:rPr>
        <w:t xml:space="preserve"> </w:t>
      </w:r>
    </w:p>
    <w:p w14:paraId="409E43B3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Mechanical properties of extruded rod/ bar, tube and profiles: </w:t>
      </w:r>
      <w:r w:rsidRPr="00EB44ED">
        <w:rPr>
          <w:rStyle w:val="chorus-clause-row-value"/>
          <w:rFonts w:ascii="Scandia" w:hAnsi="Scandia"/>
        </w:rPr>
        <w:t>To BS EN 755-2.</w:t>
      </w:r>
    </w:p>
    <w:p w14:paraId="1297FF86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Tolerances on dimensions and form of seamless tubes: </w:t>
      </w:r>
      <w:r w:rsidRPr="00EB44ED">
        <w:rPr>
          <w:rStyle w:val="chorus-clause-row-value"/>
          <w:rFonts w:ascii="Scandia" w:hAnsi="Scandia"/>
        </w:rPr>
        <w:t>To BS EN 755-7.</w:t>
      </w:r>
    </w:p>
    <w:p w14:paraId="6C3274D2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Profiles, tolerances on dimensions and form: </w:t>
      </w:r>
      <w:r w:rsidRPr="00EB44ED">
        <w:rPr>
          <w:rStyle w:val="chorus-clause-row-value"/>
          <w:rFonts w:ascii="Scandia" w:hAnsi="Scandia"/>
        </w:rPr>
        <w:t>To BS EN 755-9.</w:t>
      </w:r>
    </w:p>
    <w:p w14:paraId="66B87E85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Structural members: </w:t>
      </w:r>
      <w:r w:rsidRPr="00EB44ED">
        <w:rPr>
          <w:rStyle w:val="chorus-clause-row-value"/>
          <w:rFonts w:ascii="Scandia" w:hAnsi="Scandia"/>
        </w:rPr>
        <w:t>In accordance with BS EN 1999-1.1.</w:t>
      </w:r>
    </w:p>
    <w:p w14:paraId="4EDA9340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Aluminium sheet: </w:t>
      </w:r>
      <w:r w:rsidRPr="00EB44ED">
        <w:rPr>
          <w:rStyle w:val="chorus-clause-row-value"/>
          <w:rFonts w:ascii="Scandia" w:hAnsi="Scandia"/>
        </w:rPr>
        <w:t>To BS EN 573-3.</w:t>
      </w:r>
    </w:p>
    <w:p w14:paraId="324FDD69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Alloy, temper and thickness: </w:t>
      </w:r>
      <w:r w:rsidRPr="00EB44ED">
        <w:rPr>
          <w:rStyle w:val="chorus-clause-row-value"/>
          <w:rFonts w:ascii="Scandia" w:hAnsi="Scandia"/>
        </w:rPr>
        <w:t>Suitable for the application and specified finish.</w:t>
      </w:r>
    </w:p>
    <w:p w14:paraId="3CEDD2D8" w14:textId="7FBACD48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Dura-coat</w:t>
      </w:r>
      <w:r w:rsidR="00B858BC">
        <w:rPr>
          <w:rStyle w:val="chorus-clause-row-value"/>
          <w:rFonts w:ascii="Scandia" w:hAnsi="Scandia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0ABE902C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Varies - Refer to project specific drawings</w:t>
      </w:r>
    </w:p>
    <w:p w14:paraId="4BADAA72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6070B5AC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None</w:t>
      </w:r>
    </w:p>
    <w:p w14:paraId="5EF674A7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6" w:name="ci_05d57310-35b9-11ed-b11a-a19ca1d6169a"/>
      <w:bookmarkEnd w:id="16"/>
      <w:r w:rsidRPr="00EB44ED">
        <w:rPr>
          <w:rStyle w:val="chorus-clause-code"/>
          <w:rFonts w:ascii="Scandia" w:hAnsi="Scandia"/>
          <w:color w:val="2D5154"/>
        </w:rPr>
        <w:t>445</w:t>
      </w:r>
      <w:r w:rsidRPr="00EB44ED">
        <w:rPr>
          <w:rFonts w:ascii="Scandia" w:hAnsi="Scandia"/>
        </w:rPr>
        <w:tab/>
        <w:t xml:space="preserve">Metal profile </w:t>
      </w:r>
    </w:p>
    <w:p w14:paraId="2FE61D76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Canopy framework - generally</w:t>
      </w:r>
    </w:p>
    <w:p w14:paraId="2A04F5D6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E:sales@aandslandscape.com</w:t>
      </w:r>
      <w:r w:rsidRPr="00EB44ED">
        <w:rPr>
          <w:rFonts w:ascii="Scandia" w:hAnsi="Scandia"/>
        </w:rPr>
        <w:t xml:space="preserve"> </w:t>
      </w:r>
    </w:p>
    <w:p w14:paraId="1B57CE8A" w14:textId="2FDD28B9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FB6886" w:rsidRPr="00EB44ED">
        <w:rPr>
          <w:rStyle w:val="chorus-clause-row-value"/>
          <w:rFonts w:ascii="Scandia" w:hAnsi="Scandia"/>
        </w:rPr>
        <w:t xml:space="preserve">Motiva </w:t>
      </w:r>
      <w:r w:rsidR="00FB6886">
        <w:rPr>
          <w:rStyle w:val="chorus-clause-row-value"/>
          <w:rFonts w:ascii="Scandia" w:hAnsi="Scandia"/>
        </w:rPr>
        <w:t>Shutter</w:t>
      </w:r>
      <w:r w:rsidR="00FB6886" w:rsidRPr="00EB44ED">
        <w:rPr>
          <w:rStyle w:val="chorus-clause-row-value"/>
          <w:rFonts w:ascii="Scandia" w:hAnsi="Scandia" w:cstheme="minorHAnsi"/>
        </w:rPr>
        <w:t>™</w:t>
      </w:r>
      <w:r w:rsidR="00FB6886" w:rsidRPr="00EB44ED">
        <w:rPr>
          <w:rStyle w:val="chorus-clause-row-value"/>
          <w:rFonts w:ascii="Scandia" w:hAnsi="Scandia"/>
        </w:rPr>
        <w:t xml:space="preserve"> Canopy</w:t>
      </w:r>
    </w:p>
    <w:p w14:paraId="129B35AA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Steel to BS 3083 and BS EN 508-1</w:t>
      </w:r>
      <w:r w:rsidRPr="00EB44ED">
        <w:rPr>
          <w:rFonts w:ascii="Scandia" w:hAnsi="Scandia"/>
        </w:rPr>
        <w:t xml:space="preserve"> </w:t>
      </w:r>
    </w:p>
    <w:p w14:paraId="676670B4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 (nominal):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5FFEA133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467B0C60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79969976" w14:textId="77777777" w:rsidR="00EA7C3C" w:rsidRPr="00EB44ED" w:rsidRDefault="00EA7C3C" w:rsidP="002A09CA">
      <w:pPr>
        <w:pStyle w:val="chorus-clause-row"/>
        <w:numPr>
          <w:ilvl w:val="2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To BS 4800 - Colour varies</w:t>
      </w:r>
    </w:p>
    <w:p w14:paraId="218A34DC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4E1AB277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Alu-tuff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Aluminium guttering and downpipes</w:t>
      </w:r>
    </w:p>
    <w:p w14:paraId="713D513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7" w:name="ci_05e159f0-35b9-11ed-b11a-a19ca1d6169a"/>
      <w:bookmarkEnd w:id="17"/>
      <w:r w:rsidRPr="00EB44ED">
        <w:rPr>
          <w:rStyle w:val="chorus-clause-code"/>
          <w:rFonts w:ascii="Scandia" w:hAnsi="Scandia"/>
          <w:color w:val="2D5154"/>
        </w:rPr>
        <w:t>480</w:t>
      </w:r>
      <w:r w:rsidRPr="00EB44ED">
        <w:rPr>
          <w:rFonts w:ascii="Scandia" w:hAnsi="Scandia"/>
        </w:rPr>
        <w:tab/>
        <w:t xml:space="preserve">Glazing plastics </w:t>
      </w:r>
    </w:p>
    <w:p w14:paraId="586106CA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To canopies - generally</w:t>
      </w:r>
    </w:p>
    <w:p w14:paraId="1D4E5790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61820388" w14:textId="3CBF5421" w:rsidR="00EA7C3C" w:rsidRPr="00EB44ED" w:rsidRDefault="00EA7C3C" w:rsidP="002A09CA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FB6886" w:rsidRPr="00EB44ED">
        <w:rPr>
          <w:rStyle w:val="chorus-clause-row-value"/>
          <w:rFonts w:ascii="Scandia" w:hAnsi="Scandia"/>
        </w:rPr>
        <w:t xml:space="preserve">Motiva </w:t>
      </w:r>
      <w:r w:rsidR="00FB6886">
        <w:rPr>
          <w:rStyle w:val="chorus-clause-row-value"/>
          <w:rFonts w:ascii="Scandia" w:hAnsi="Scandia"/>
        </w:rPr>
        <w:t>Shutter</w:t>
      </w:r>
      <w:r w:rsidR="00FB6886" w:rsidRPr="00EB44ED">
        <w:rPr>
          <w:rStyle w:val="chorus-clause-row-value"/>
          <w:rFonts w:ascii="Scandia" w:hAnsi="Scandia" w:cstheme="minorHAnsi"/>
        </w:rPr>
        <w:t>™</w:t>
      </w:r>
      <w:r w:rsidR="00FB6886" w:rsidRPr="00EB44ED">
        <w:rPr>
          <w:rStyle w:val="chorus-clause-row-value"/>
          <w:rFonts w:ascii="Scandia" w:hAnsi="Scandia"/>
        </w:rPr>
        <w:t xml:space="preserve"> Canopy</w:t>
      </w:r>
    </w:p>
    <w:p w14:paraId="53CE588A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6262-4.</w:t>
      </w:r>
      <w:r w:rsidRPr="00EB44ED">
        <w:rPr>
          <w:rFonts w:ascii="Scandia" w:hAnsi="Scandia"/>
        </w:rPr>
        <w:t xml:space="preserve"> </w:t>
      </w:r>
    </w:p>
    <w:p w14:paraId="2E2781B2" w14:textId="77777777" w:rsidR="00EA7C3C" w:rsidRPr="00EB44ED" w:rsidRDefault="00EA7C3C" w:rsidP="002A09CA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Impact strength: </w:t>
      </w:r>
      <w:r w:rsidRPr="00EB44ED">
        <w:rPr>
          <w:rStyle w:val="chorus-clause-row-value"/>
          <w:rFonts w:ascii="Scandia" w:hAnsi="Scandia"/>
        </w:rPr>
        <w:t>To BS 5544, BS 6206, BS EN 356 and BS EN 12600.</w:t>
      </w:r>
    </w:p>
    <w:p w14:paraId="3CA76228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Polycarbonate</w:t>
      </w:r>
    </w:p>
    <w:p w14:paraId="7C6D5FDC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0B037821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Finish/ Colour: </w:t>
      </w:r>
      <w:r w:rsidRPr="00EB44ED">
        <w:rPr>
          <w:rStyle w:val="chorus-clause-row-value"/>
          <w:rFonts w:ascii="Scandia" w:hAnsi="Scandia"/>
        </w:rPr>
        <w:t>Clear, Opal or project specific standard colour - TBC</w:t>
      </w:r>
    </w:p>
    <w:p w14:paraId="1F24518C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Perimeters: </w:t>
      </w:r>
      <w:r w:rsidRPr="00EB44ED">
        <w:rPr>
          <w:rStyle w:val="chorus-clause-row-value"/>
          <w:rFonts w:ascii="Scandia" w:hAnsi="Scandia"/>
        </w:rPr>
        <w:t>Manufacturer's standard</w:t>
      </w:r>
    </w:p>
    <w:p w14:paraId="4F592D3E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2B298502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Roof panels: System 60 structured roofing panel in giving thermal transmittance U-Value: 2.2 W/m, Noise reduction: 20dB (DIN 52210-75 Rw).Nonfragility rating: Class ‘B’ to ACR (M) 001:2005 Fire classification: Euroclass - EN13501-1 2006 B-s1, d0 (as UK Class 0)</w:t>
      </w:r>
    </w:p>
    <w:p w14:paraId="72E05D43" w14:textId="6D21E292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Execution/ erection</w:t>
      </w:r>
      <w:r w:rsidR="00FF28E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>/ installation</w:t>
      </w:r>
    </w:p>
    <w:p w14:paraId="2466D4BE" w14:textId="6FE5546E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8" w:name="ci_05ed67e0-35b9-11ed-b11a-a19ca1d6169a"/>
      <w:bookmarkEnd w:id="18"/>
      <w:r w:rsidRPr="00EB44ED">
        <w:rPr>
          <w:rStyle w:val="chorus-clause-code"/>
          <w:rFonts w:ascii="Scandia" w:hAnsi="Scandia"/>
          <w:color w:val="2D5154"/>
        </w:rPr>
        <w:t>600</w:t>
      </w:r>
      <w:r w:rsidRPr="00EB44ED">
        <w:rPr>
          <w:rFonts w:ascii="Scandia" w:hAnsi="Scandia"/>
        </w:rPr>
        <w:tab/>
        <w:t>Erection</w:t>
      </w:r>
      <w:r w:rsidR="00FF28E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/ installation generally </w:t>
      </w:r>
    </w:p>
    <w:p w14:paraId="17FC4B2D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Frameworks: </w:t>
      </w:r>
      <w:r w:rsidRPr="00EB44ED">
        <w:rPr>
          <w:rStyle w:val="chorus-clause-row-value"/>
          <w:rFonts w:ascii="Scandia" w:hAnsi="Scandia"/>
        </w:rPr>
        <w:t>Assemble and brace, including temporary members required for installation.</w:t>
      </w:r>
    </w:p>
    <w:p w14:paraId="44DCC222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Contact between dissimilar metals: </w:t>
      </w:r>
      <w:r w:rsidRPr="00EB44ED">
        <w:rPr>
          <w:rStyle w:val="chorus-clause-row-value"/>
          <w:rFonts w:ascii="Scandia" w:hAnsi="Scandia"/>
        </w:rPr>
        <w:t>Avoid.</w:t>
      </w:r>
    </w:p>
    <w:p w14:paraId="64106273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Fixings: </w:t>
      </w:r>
      <w:r w:rsidRPr="00EB44ED">
        <w:rPr>
          <w:rStyle w:val="chorus-clause-row-value"/>
          <w:rFonts w:ascii="Scandia" w:hAnsi="Scandia"/>
        </w:rPr>
        <w:t>Fully bolt together. Tighten bolts.</w:t>
      </w:r>
    </w:p>
    <w:p w14:paraId="639DB648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Do not subject members to non-design loadings.</w:t>
      </w:r>
    </w:p>
    <w:p w14:paraId="3466E690" w14:textId="68839519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9" w:name="ci_05f15f80-35b9-11ed-b11a-a19ca1d6169a"/>
      <w:bookmarkEnd w:id="19"/>
      <w:r w:rsidRPr="00EB44ED">
        <w:rPr>
          <w:rStyle w:val="chorus-clause-code"/>
          <w:rFonts w:ascii="Scandia" w:hAnsi="Scandia"/>
          <w:color w:val="2D5154"/>
        </w:rPr>
        <w:t>610</w:t>
      </w:r>
      <w:r w:rsidRPr="00EB44ED">
        <w:rPr>
          <w:rFonts w:ascii="Scandia" w:hAnsi="Scandia"/>
        </w:rPr>
        <w:tab/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Concrete foundations generally </w:t>
      </w:r>
    </w:p>
    <w:p w14:paraId="6AA7E632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Concrete: </w:t>
      </w:r>
      <w:r w:rsidRPr="00EB44ED">
        <w:rPr>
          <w:rStyle w:val="chorus-clause-row-value"/>
          <w:rFonts w:ascii="Scandia" w:hAnsi="Scandia"/>
        </w:rPr>
        <w:t>To BS 8500-2.</w:t>
      </w:r>
    </w:p>
    <w:p w14:paraId="4636FBBB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Mix: </w:t>
      </w:r>
      <w:r w:rsidRPr="00EB44ED">
        <w:rPr>
          <w:rStyle w:val="chorus-clause-row-value"/>
          <w:rFonts w:ascii="Scandia" w:hAnsi="Scandia"/>
        </w:rPr>
        <w:t>Designated concrete not less than GEN 1 or standard prescribed concrete not less than ST2.</w:t>
      </w:r>
    </w:p>
    <w:p w14:paraId="46642088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Admixtures: </w:t>
      </w:r>
      <w:r w:rsidRPr="00EB44ED">
        <w:rPr>
          <w:rStyle w:val="chorus-clause-row-value"/>
          <w:rFonts w:ascii="Scandia" w:hAnsi="Scandia"/>
        </w:rPr>
        <w:t>Do not use.</w:t>
      </w:r>
    </w:p>
    <w:p w14:paraId="0A40D4F4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Depth of foundations, bedding, haunching: </w:t>
      </w:r>
      <w:r w:rsidRPr="00EB44ED">
        <w:rPr>
          <w:rStyle w:val="chorus-clause-row-value"/>
          <w:rFonts w:ascii="Scandia" w:hAnsi="Scandia"/>
        </w:rPr>
        <w:t>Appropriate to provide adequate support and to receive overlying soft landscape or paving finishes.</w:t>
      </w:r>
    </w:p>
    <w:p w14:paraId="74365C6B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Foundation holes: </w:t>
      </w:r>
      <w:r w:rsidRPr="00EB44ED">
        <w:rPr>
          <w:rStyle w:val="chorus-clause-row-value"/>
          <w:rFonts w:ascii="Scandia" w:hAnsi="Scandia"/>
        </w:rPr>
        <w:t>Neat vertical sides.</w:t>
      </w:r>
    </w:p>
    <w:p w14:paraId="64847585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Accurately positioned and securely supported.</w:t>
      </w:r>
    </w:p>
    <w:p w14:paraId="489D6ADF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 fill: </w:t>
      </w:r>
      <w:r w:rsidRPr="00EB44ED">
        <w:rPr>
          <w:rStyle w:val="chorus-clause-row-value"/>
          <w:rFonts w:ascii="Scandia" w:hAnsi="Scandia"/>
        </w:rPr>
        <w:t>Compact as filling proceeds.</w:t>
      </w:r>
    </w:p>
    <w:p w14:paraId="5A19DB01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component support: </w:t>
      </w:r>
      <w:r w:rsidRPr="00EB44ED">
        <w:rPr>
          <w:rStyle w:val="chorus-clause-row-value"/>
          <w:rFonts w:ascii="Scandia" w:hAnsi="Scandia"/>
        </w:rPr>
        <w:t>Maintain undisturbed for minimum 48 hours.</w:t>
      </w:r>
    </w:p>
    <w:p w14:paraId="2CF3A814" w14:textId="5D6DB2B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0" w:name="ci_05f270f0-35b9-11ed-b11a-a19ca1d6169a"/>
      <w:bookmarkEnd w:id="20"/>
      <w:r w:rsidRPr="00EB44ED">
        <w:rPr>
          <w:rStyle w:val="chorus-clause-code"/>
          <w:rFonts w:ascii="Scandia" w:hAnsi="Scandia"/>
          <w:color w:val="2D5154"/>
        </w:rPr>
        <w:t>615</w:t>
      </w:r>
      <w:r w:rsidRPr="00EB44ED">
        <w:rPr>
          <w:rFonts w:ascii="Scandia" w:hAnsi="Scandia"/>
        </w:rPr>
        <w:tab/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Setting components in earth </w:t>
      </w:r>
    </w:p>
    <w:p w14:paraId="1A83E4A1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Holes: </w:t>
      </w:r>
      <w:r w:rsidRPr="00EB44ED">
        <w:rPr>
          <w:rStyle w:val="chorus-clause-row-value"/>
          <w:rFonts w:ascii="Scandia" w:hAnsi="Scandia"/>
        </w:rPr>
        <w:t>Excavated by appropriate means to size on site specific drawings.</w:t>
      </w:r>
    </w:p>
    <w:p w14:paraId="50E6B467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Position accurately and support securely.</w:t>
      </w:r>
    </w:p>
    <w:p w14:paraId="3DA3AAEF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Buried depth (minimum):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AE172A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1" w:name="ci_05f35b50-35b9-11ed-b11a-a19ca1d6169a"/>
      <w:bookmarkEnd w:id="21"/>
      <w:r w:rsidRPr="00EB44ED">
        <w:rPr>
          <w:rStyle w:val="chorus-clause-code"/>
          <w:rFonts w:ascii="Scandia" w:hAnsi="Scandia"/>
          <w:color w:val="2D5154"/>
        </w:rPr>
        <w:t>620</w:t>
      </w:r>
      <w:r w:rsidRPr="00EB44ED">
        <w:rPr>
          <w:rFonts w:ascii="Scandia" w:hAnsi="Scandia"/>
        </w:rPr>
        <w:tab/>
        <w:t xml:space="preserve">Building in to masonry walls </w:t>
      </w:r>
    </w:p>
    <w:p w14:paraId="45F87D15" w14:textId="77777777" w:rsidR="00EA7C3C" w:rsidRPr="00EB44ED" w:rsidRDefault="00EA7C3C" w:rsidP="002A09CA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 being built in: </w:t>
      </w:r>
      <w:r w:rsidRPr="00EB44ED">
        <w:rPr>
          <w:rStyle w:val="chorus-clause-row-value"/>
          <w:rFonts w:ascii="Scandia" w:hAnsi="Scandia"/>
        </w:rPr>
        <w:t>Position accurately and support securely. Set in mortar and pointed neatly to match adjacent walling.</w:t>
      </w:r>
    </w:p>
    <w:p w14:paraId="68E3779A" w14:textId="77777777" w:rsidR="00EA7C3C" w:rsidRPr="00EB44ED" w:rsidRDefault="00EA7C3C" w:rsidP="002A09CA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Maintain for 48 hours (minimum) and prevent disturbance.</w:t>
      </w:r>
    </w:p>
    <w:p w14:paraId="79703B2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2" w:name="ci_05f493d0-35b9-11ed-b11a-a19ca1d6169a"/>
      <w:bookmarkEnd w:id="22"/>
      <w:r w:rsidRPr="00EB44ED">
        <w:rPr>
          <w:rStyle w:val="chorus-clause-code"/>
          <w:rFonts w:ascii="Scandia" w:hAnsi="Scandia"/>
          <w:color w:val="2D5154"/>
        </w:rPr>
        <w:t>625</w:t>
      </w:r>
      <w:r w:rsidRPr="00EB44ED">
        <w:rPr>
          <w:rFonts w:ascii="Scandia" w:hAnsi="Scandia"/>
        </w:rPr>
        <w:tab/>
        <w:t xml:space="preserve">Electrical and data services </w:t>
      </w:r>
    </w:p>
    <w:p w14:paraId="6199B901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connection required: </w:t>
      </w:r>
      <w:r w:rsidRPr="00EB44ED">
        <w:rPr>
          <w:rStyle w:val="chorus-clause-row-value"/>
          <w:rFonts w:ascii="Scandia" w:hAnsi="Scandia"/>
        </w:rPr>
        <w:t>Power for lighting and heating.</w:t>
      </w:r>
    </w:p>
    <w:p w14:paraId="615B4EFA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Standard: </w:t>
      </w:r>
      <w:r w:rsidRPr="00EB44ED">
        <w:rPr>
          <w:rStyle w:val="chorus-clause-row-value"/>
          <w:rFonts w:ascii="Scandia" w:hAnsi="Scandia"/>
        </w:rPr>
        <w:t>To BS 7671.</w:t>
      </w:r>
    </w:p>
    <w:p w14:paraId="06F1B114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value"/>
          <w:rFonts w:ascii="Scandia" w:hAnsi="Scandia"/>
        </w:rPr>
        <w:t>Coordinate with services trades.</w:t>
      </w:r>
    </w:p>
    <w:p w14:paraId="0123011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3" w:name="ci_05f61a70-35b9-11ed-b11a-a19ca1d6169a"/>
      <w:bookmarkEnd w:id="23"/>
      <w:r w:rsidRPr="00EB44ED">
        <w:rPr>
          <w:rStyle w:val="chorus-clause-code"/>
          <w:rFonts w:ascii="Scandia" w:hAnsi="Scandia"/>
          <w:color w:val="2D5154"/>
        </w:rPr>
        <w:t>630</w:t>
      </w:r>
      <w:r w:rsidRPr="00EB44ED">
        <w:rPr>
          <w:rFonts w:ascii="Scandia" w:hAnsi="Scandia"/>
        </w:rPr>
        <w:tab/>
        <w:t xml:space="preserve">Erection of prefabricated buildings/ structures </w:t>
      </w:r>
    </w:p>
    <w:p w14:paraId="36EDAB5E" w14:textId="77777777" w:rsidR="00EA7C3C" w:rsidRPr="00EB44ED" w:rsidRDefault="00EA7C3C" w:rsidP="002A09CA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Checking: </w:t>
      </w:r>
      <w:r w:rsidRPr="00EB44ED">
        <w:rPr>
          <w:rStyle w:val="chorus-clause-row-value"/>
          <w:rFonts w:ascii="Scandia" w:hAnsi="Scandia"/>
        </w:rPr>
        <w:t>Five days (minimum) before proposed erection date, check foundations, holding down bolts, etc.</w:t>
      </w:r>
    </w:p>
    <w:p w14:paraId="56D41116" w14:textId="77777777" w:rsidR="00EA7C3C" w:rsidRPr="00EB44ED" w:rsidRDefault="00EA7C3C" w:rsidP="002A09CA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Inaccuracies or defects in prepared bases or supplied buildings/ structures: </w:t>
      </w:r>
      <w:r w:rsidRPr="00EB44ED">
        <w:rPr>
          <w:rStyle w:val="chorus-clause-row-value"/>
          <w:rFonts w:ascii="Scandia" w:hAnsi="Scandia"/>
        </w:rPr>
        <w:t>Report immediately. Obtain instructions before proceeding.</w:t>
      </w:r>
    </w:p>
    <w:p w14:paraId="20A0596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Completion - Not Used</w:t>
      </w:r>
    </w:p>
    <w:p w14:paraId="42937BAC" w14:textId="0CDC94E9" w:rsidR="00EA7C3C" w:rsidRPr="00EB44ED" w:rsidRDefault="00EA7C3C" w:rsidP="00EA7C3C">
      <w:pPr>
        <w:pStyle w:val="chorus-section-end"/>
        <w:rPr>
          <w:rFonts w:ascii="Scandia" w:hAnsi="Scandia"/>
        </w:rPr>
        <w:sectPr w:rsidR="00EA7C3C" w:rsidRPr="00EB44ED" w:rsidSect="00365B5A">
          <w:footerReference w:type="default" r:id="rId23"/>
          <w:footerReference w:type="firs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EB44ED">
        <w:rPr>
          <w:rStyle w:val="nbs-project-var"/>
          <w:rFonts w:ascii="Calibri" w:hAnsi="Calibri" w:cs="Calibri"/>
        </w:rPr>
        <w:t>Ω</w:t>
      </w:r>
      <w:r w:rsidRPr="00EB44ED">
        <w:rPr>
          <w:rStyle w:val="nbs-project-var"/>
          <w:rFonts w:ascii="Scandia" w:hAnsi="Scandia"/>
        </w:rPr>
        <w:t xml:space="preserve"> End of Sectio</w:t>
      </w:r>
      <w:r w:rsidR="00EB44ED">
        <w:rPr>
          <w:rStyle w:val="nbs-project-var"/>
          <w:rFonts w:ascii="Scandia" w:hAnsi="Scandia"/>
        </w:rPr>
        <w:t>n</w:t>
      </w:r>
    </w:p>
    <w:p w14:paraId="2F83E635" w14:textId="7F2B0D81" w:rsidR="00EA7C3C" w:rsidRPr="00EB44ED" w:rsidRDefault="00EA7C3C" w:rsidP="00EA7C3C">
      <w:pPr>
        <w:rPr>
          <w:rFonts w:ascii="Scandia" w:hAnsi="Scandia"/>
        </w:rPr>
        <w:sectPr w:rsidR="00EA7C3C" w:rsidRPr="00EB44ED" w:rsidSect="00365B5A">
          <w:footerReference w:type="default" r:id="rId25"/>
          <w:footerReference w:type="first" r:id="rId26"/>
          <w:pgSz w:w="11906" w:h="16838" w:code="9"/>
          <w:pgMar w:top="1440" w:right="1440" w:bottom="1440" w:left="1366" w:header="709" w:footer="709" w:gutter="0"/>
          <w:pgNumType w:start="1"/>
          <w:cols w:space="708"/>
          <w:docGrid w:linePitch="360"/>
        </w:sectPr>
      </w:pPr>
    </w:p>
    <w:p w14:paraId="72235B7D" w14:textId="3F513185" w:rsidR="00A61C6C" w:rsidRPr="00EB44ED" w:rsidRDefault="00FF28ED">
      <w:pPr>
        <w:pStyle w:val="chorus-clause-title-deleted"/>
        <w:rPr>
          <w:rFonts w:ascii="Scandia" w:hAnsi="Scandia"/>
        </w:rPr>
      </w:pP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w:lastRenderedPageBreak/>
        <w:drawing>
          <wp:anchor distT="0" distB="0" distL="114300" distR="114300" simplePos="0" relativeHeight="251658240" behindDoc="1" locked="0" layoutInCell="1" allowOverlap="1" wp14:anchorId="5EE32CBE" wp14:editId="1F80D54A">
            <wp:simplePos x="0" y="0"/>
            <wp:positionH relativeFrom="column">
              <wp:posOffset>-194609</wp:posOffset>
            </wp:positionH>
            <wp:positionV relativeFrom="paragraph">
              <wp:posOffset>7140799</wp:posOffset>
            </wp:positionV>
            <wp:extent cx="1129553" cy="542682"/>
            <wp:effectExtent l="0" t="0" r="0" b="0"/>
            <wp:wrapNone/>
            <wp:docPr id="92042135" name="Picture 4" descr="A whit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135" name="Picture 4" descr="A white logo with a black backgroun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9D6A48" wp14:editId="2C8333C1">
                <wp:simplePos x="0" y="0"/>
                <wp:positionH relativeFrom="margin">
                  <wp:posOffset>-329528</wp:posOffset>
                </wp:positionH>
                <wp:positionV relativeFrom="margin">
                  <wp:posOffset>-268941</wp:posOffset>
                </wp:positionV>
                <wp:extent cx="3124835" cy="8861612"/>
                <wp:effectExtent l="0" t="0" r="0" b="0"/>
                <wp:wrapNone/>
                <wp:docPr id="13" name="BU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86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BBD" w14:textId="3105E95A" w:rsid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A&amp;S Landscape</w:t>
                            </w:r>
                          </w:p>
                          <w:p w14:paraId="298ECBA7" w14:textId="77777777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8771131" w14:textId="07341986" w:rsidR="00A61C6C" w:rsidRPr="00EA7C3C" w:rsidRDefault="00FF28E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T : 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01743 444100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DB77D0" w14:textId="1266A507" w:rsidR="00A61C6C" w:rsidRPr="00EA7C3C" w:rsidRDefault="00FF28E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 :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sales@aandslandscape.com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00905FC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DB7EB0D" w14:textId="77777777" w:rsidR="00A61C6C" w:rsidRPr="00EA7C3C" w:rsidRDefault="00FF28ED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Head Office</w:t>
                            </w:r>
                          </w:p>
                          <w:p w14:paraId="69F34003" w14:textId="7EFE29DA" w:rsidR="00A61C6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A&amp;S Landscape</w:t>
                            </w:r>
                          </w:p>
                          <w:p w14:paraId="2624AD3F" w14:textId="6FF13C2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Battlefield Enterprise Park</w:t>
                            </w:r>
                          </w:p>
                          <w:p w14:paraId="3FCDB8C7" w14:textId="30905C59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Shrewsbury</w:t>
                            </w:r>
                          </w:p>
                          <w:p w14:paraId="676BC2E4" w14:textId="31FE50F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SY1 3JE</w:t>
                            </w:r>
                          </w:p>
                          <w:p w14:paraId="0CC4EDA0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DCD8A8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709474" w14:textId="7DD644ED" w:rsidR="00A61C6C" w:rsidRPr="00EA7C3C" w:rsidRDefault="00EA7C3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  <w:p w14:paraId="01FBDD8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6DCD5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D6B923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2D64D3C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425DC22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1EF07D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6A0CDEF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0AD22FA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C7ADA8E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01F5EF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E8AFA5A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4B3399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AB643F5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D59D482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A3A7C81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0C755AE" w14:textId="77777777" w:rsidR="00A61C6C" w:rsidRPr="00EA7C3C" w:rsidRDefault="00FF28ED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Specification created using NBS Chorus</w:t>
                            </w:r>
                          </w:p>
                          <w:p w14:paraId="6A2EAE9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6A48" id="BU info" o:spid="_x0000_s1031" type="#_x0000_t202" style="position:absolute;left:0;text-align:left;margin-left:-25.95pt;margin-top:-21.2pt;width:246.05pt;height:697.7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" filled="f" stroked="f" strokeweight=".5pt">
                <v:textbox>
                  <w:txbxContent>
                    <w:p w14:paraId="7C7CEBBD" w14:textId="3105E95A" w:rsid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A&amp;S Landscape</w:t>
                      </w:r>
                    </w:p>
                    <w:p w14:paraId="298ECBA7" w14:textId="77777777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  <w:p w14:paraId="58771131" w14:textId="07341986" w:rsidR="00A61C6C" w:rsidRPr="00EA7C3C" w:rsidRDefault="00FF28ED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T : 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01743 444100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ADB77D0" w14:textId="1266A507" w:rsidR="00A61C6C" w:rsidRPr="00EA7C3C" w:rsidRDefault="00FF28ED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E :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sales@aandslandscape.com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00905FC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DB7EB0D" w14:textId="77777777" w:rsidR="00A61C6C" w:rsidRPr="00EA7C3C" w:rsidRDefault="00FF28ED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Head Office</w:t>
                      </w:r>
                    </w:p>
                    <w:p w14:paraId="69F34003" w14:textId="7EFE29DA" w:rsidR="00A61C6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A&amp;S Landscape</w:t>
                      </w:r>
                    </w:p>
                    <w:p w14:paraId="2624AD3F" w14:textId="6FF13C2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Battlefield Enterprise Park</w:t>
                      </w:r>
                    </w:p>
                    <w:p w14:paraId="3FCDB8C7" w14:textId="30905C59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Shrewsbury</w:t>
                      </w:r>
                    </w:p>
                    <w:p w14:paraId="676BC2E4" w14:textId="31FE50F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SY1 3JE</w:t>
                      </w:r>
                    </w:p>
                    <w:p w14:paraId="0CC4EDA0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DCD8A8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709474" w14:textId="7DD644ED" w:rsidR="00A61C6C" w:rsidRPr="00EA7C3C" w:rsidRDefault="00EA7C3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  <w:p w14:paraId="01FBDD8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66DCD5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D6B923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2D64D3C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425DC22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1EF07D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6A0CDEF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0AD22FA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C7ADA8E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01F5EF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E8AFA5A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4B3399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AB643F5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D59D482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A3A7C81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0C755AE" w14:textId="77777777" w:rsidR="00A61C6C" w:rsidRPr="00EA7C3C" w:rsidRDefault="00FF28ED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  <w:t>Specification created using NBS Chorus</w:t>
                      </w:r>
                    </w:p>
                    <w:p w14:paraId="6A2EAE9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BC5CFF7" wp14:editId="47AFFB29">
                <wp:simplePos x="0" y="0"/>
                <wp:positionH relativeFrom="column">
                  <wp:posOffset>-867410</wp:posOffset>
                </wp:positionH>
                <wp:positionV relativeFrom="page">
                  <wp:posOffset>13335</wp:posOffset>
                </wp:positionV>
                <wp:extent cx="7559675" cy="10849610"/>
                <wp:effectExtent l="0" t="0" r="22225" b="27940"/>
                <wp:wrapNone/>
                <wp:docPr id="1424017903" name="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849610"/>
                        </a:xfrm>
                        <a:prstGeom prst="rect">
                          <a:avLst/>
                        </a:prstGeom>
                        <a:solidFill>
                          <a:srgbClr val="0B404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FCB04" id="Background" o:spid="_x0000_s1026" style="position:absolute;margin-left:-68.3pt;margin-top:1.05pt;width:595.25pt;height:854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" fillcolor="#0b4044" strokecolor="black [3213]" strokeweight="1pt">
                <w10:wrap anchory="page"/>
              </v:rect>
            </w:pict>
          </mc:Fallback>
        </mc:AlternateContent>
      </w:r>
    </w:p>
    <w:p w14:paraId="5179BB40" w14:textId="6D242A8A" w:rsidR="008439C3" w:rsidRPr="00EB44ED" w:rsidRDefault="00EB44ED">
      <w:pPr>
        <w:pStyle w:val="Abstract"/>
        <w:rPr>
          <w:rFonts w:ascii="Scandia" w:hAnsi="Scandia"/>
        </w:rPr>
      </w:pP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CB9EF" wp14:editId="3BEFC757">
                <wp:simplePos x="0" y="0"/>
                <wp:positionH relativeFrom="column">
                  <wp:posOffset>-999490</wp:posOffset>
                </wp:positionH>
                <wp:positionV relativeFrom="paragraph">
                  <wp:posOffset>8508365</wp:posOffset>
                </wp:positionV>
                <wp:extent cx="2562225" cy="323850"/>
                <wp:effectExtent l="0" t="0" r="28575" b="19050"/>
                <wp:wrapNone/>
                <wp:docPr id="691068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D8A700"/>
                        </a:solidFill>
                        <a:ln>
                          <a:solidFill>
                            <a:srgbClr val="D8A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CB49" id="Rectangle 2" o:spid="_x0000_s1026" style="position:absolute;margin-left:-78.7pt;margin-top:669.95pt;width:201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" fillcolor="#d8a700" strokecolor="#d8a700" strokeweight="1pt"/>
            </w:pict>
          </mc:Fallback>
        </mc:AlternateContent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60C67" wp14:editId="47BD1587">
                <wp:simplePos x="0" y="0"/>
                <wp:positionH relativeFrom="margin">
                  <wp:posOffset>-866140</wp:posOffset>
                </wp:positionH>
                <wp:positionV relativeFrom="paragraph">
                  <wp:posOffset>7980045</wp:posOffset>
                </wp:positionV>
                <wp:extent cx="2379980" cy="1460462"/>
                <wp:effectExtent l="0" t="0" r="0" b="6985"/>
                <wp:wrapNone/>
                <wp:docPr id="1748242259" name="UR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60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8866C" w14:textId="77777777" w:rsidR="00EB44ED" w:rsidRPr="00EA7C3C" w:rsidRDefault="00EB44ED" w:rsidP="00EB44ED">
                            <w:pPr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C67" id="_x0000_s1032" type="#_x0000_t202" style="position:absolute;margin-left:-68.2pt;margin-top:628.35pt;width:187.4pt;height:1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" filled="f" stroked="f" strokeweight=".5pt">
                <v:textbox>
                  <w:txbxContent>
                    <w:p w14:paraId="7718866C" w14:textId="77777777" w:rsidR="00EB44ED" w:rsidRPr="00EA7C3C" w:rsidRDefault="00EB44ED" w:rsidP="00EB44ED">
                      <w:pPr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39C3" w:rsidRPr="00EB44ED" w:rsidSect="00365B5A">
      <w:headerReference w:type="first" r:id="rId28"/>
      <w:footerReference w:type="first" r:id="rId29"/>
      <w:pgSz w:w="11906" w:h="16838"/>
      <w:pgMar w:top="1440" w:right="1440" w:bottom="1440" w:left="136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FCEB4" w14:textId="77777777" w:rsidR="00365B5A" w:rsidRPr="00D64CAF" w:rsidRDefault="00365B5A">
      <w:pPr>
        <w:spacing w:after="0"/>
      </w:pPr>
      <w:r w:rsidRPr="00D64CAF">
        <w:separator/>
      </w:r>
    </w:p>
  </w:endnote>
  <w:endnote w:type="continuationSeparator" w:id="0">
    <w:p w14:paraId="4D4EF20F" w14:textId="77777777" w:rsidR="00365B5A" w:rsidRPr="00D64CAF" w:rsidRDefault="00365B5A">
      <w:pPr>
        <w:spacing w:after="0"/>
      </w:pPr>
      <w:r w:rsidRPr="00D64C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EC0BA9A0-044D-4ACD-9A7F-75DD91744231}"/>
    <w:embedBold r:id="rId2" w:fontKey="{81B9E75A-B364-4DCA-AE3A-C9B2966D7366}"/>
    <w:embedItalic r:id="rId3" w:fontKey="{D1F36702-E9FA-4C66-9F46-9A8B60023459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56DF612D-1F92-4D2F-AD13-CAE5EAC15B64}"/>
    <w:embedBold r:id="rId5" w:fontKey="{913D8605-FBE7-451B-8C15-A2429CCAB3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1CADA50-2AF9-4C79-8EED-ECA666617830}"/>
  </w:font>
  <w:font w:name="Scandia">
    <w:panose1 w:val="020B0603050000020004"/>
    <w:charset w:val="00"/>
    <w:family w:val="swiss"/>
    <w:pitch w:val="variable"/>
    <w:sig w:usb0="A00002EF" w:usb1="5000204A" w:usb2="00000000" w:usb3="00000000" w:csb0="0000009F" w:csb1="00000000"/>
    <w:embedRegular r:id="rId7" w:fontKey="{0874A1EC-5232-4355-8019-9AE19897D973}"/>
    <w:embedBold r:id="rId8" w:fontKey="{243D8FA8-6C03-4AB3-B9E1-AA57DFF7FFA5}"/>
  </w:font>
  <w:font w:name="Poppins ExtraLight">
    <w:charset w:val="00"/>
    <w:family w:val="auto"/>
    <w:pitch w:val="variable"/>
    <w:sig w:usb0="00008007" w:usb1="00000000" w:usb2="00000000" w:usb3="00000000" w:csb0="00000093" w:csb1="00000000"/>
    <w:embedBold r:id="rId9" w:fontKey="{1FCE0952-7C34-4A4B-A0E7-8A5FDEBFBF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A4F2806-E1BD-405C-9499-A24020116221}"/>
    <w:embedBold r:id="rId11" w:fontKey="{E33201F9-D624-45D2-BEBE-6FFD2C81EE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8"/>
      <w:gridCol w:w="6018"/>
    </w:tblGrid>
    <w:tr w:rsidR="00924418" w:rsidRPr="00D64CAF" w14:paraId="2CDFE209" w14:textId="77777777" w:rsidTr="00774E74">
      <w:tc>
        <w:tcPr>
          <w:tcW w:w="3510" w:type="dxa"/>
        </w:tcPr>
        <w:p w14:paraId="394E9BA3" w14:textId="77777777" w:rsidR="0059516B" w:rsidRPr="00D64CAF" w:rsidRDefault="0059516B" w:rsidP="0059516B">
          <w:pPr>
            <w:pStyle w:val="Footer"/>
          </w:pPr>
        </w:p>
      </w:tc>
      <w:tc>
        <w:tcPr>
          <w:tcW w:w="6741" w:type="dxa"/>
        </w:tcPr>
        <w:p w14:paraId="17B599F4" w14:textId="77777777" w:rsidR="0059516B" w:rsidRPr="00D64CAF" w:rsidRDefault="0059516B" w:rsidP="0059516B">
          <w:pPr>
            <w:pStyle w:val="Footer"/>
            <w:jc w:val="right"/>
          </w:pPr>
        </w:p>
      </w:tc>
    </w:tr>
    <w:tr w:rsidR="00924418" w:rsidRPr="00D64CAF" w14:paraId="23F717CC" w14:textId="77777777" w:rsidTr="00774E74">
      <w:tc>
        <w:tcPr>
          <w:tcW w:w="3510" w:type="dxa"/>
        </w:tcPr>
        <w:p w14:paraId="23EF362F" w14:textId="77777777" w:rsidR="0059516B" w:rsidRPr="00D64CAF" w:rsidRDefault="00FF28E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42F0A" w:rsidRPr="00D64CAF">
            <w:rPr>
              <w:b/>
              <w:bCs/>
            </w:rPr>
            <w:t>[Clause/Section Code]</w:t>
          </w:r>
          <w:r w:rsidR="00542F0A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2AFE646B" w14:textId="77777777" w:rsidR="0059516B" w:rsidRPr="00D64CAF" w:rsidRDefault="00FF28E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r w:rsidR="00B858BC">
            <w:fldChar w:fldCharType="begin"/>
          </w:r>
          <w:r w:rsidR="00B858BC">
            <w:instrText xml:space="preserve"> SECTIONPAGES   \* MERGEFORMAT </w:instrText>
          </w:r>
          <w:r w:rsidR="00B858BC">
            <w:fldChar w:fldCharType="separate"/>
          </w:r>
          <w:r w:rsidR="00542F0A" w:rsidRPr="00D64CAF">
            <w:t>1</w:t>
          </w:r>
          <w:r w:rsidR="00B858BC">
            <w:fldChar w:fldCharType="end"/>
          </w:r>
        </w:p>
      </w:tc>
      <w:tc>
        <w:tcPr>
          <w:tcW w:w="6741" w:type="dxa"/>
        </w:tcPr>
        <w:p w14:paraId="7C5F3150" w14:textId="77777777" w:rsidR="0059516B" w:rsidRPr="00D64CAF" w:rsidRDefault="00FF28ED" w:rsidP="0059516B">
          <w:pPr>
            <w:pStyle w:val="Footer"/>
            <w:jc w:val="right"/>
          </w:pPr>
          <w:r w:rsidRPr="00D64CAF">
            <w:t>ALUK (GB) Limited</w:t>
          </w:r>
        </w:p>
        <w:p w14:paraId="6AF3BF19" w14:textId="77777777" w:rsidR="0059516B" w:rsidRPr="00D64CAF" w:rsidRDefault="00FF28E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5958AE5F" w14:textId="77777777" w:rsidR="0059516B" w:rsidRPr="00D64CAF" w:rsidRDefault="00595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9"/>
      <w:gridCol w:w="6047"/>
    </w:tblGrid>
    <w:tr w:rsidR="00924418" w:rsidRPr="00D64CAF" w14:paraId="1E391BB0" w14:textId="77777777" w:rsidTr="0059516B">
      <w:tc>
        <w:tcPr>
          <w:tcW w:w="3269" w:type="dxa"/>
        </w:tcPr>
        <w:p w14:paraId="5BA86A98" w14:textId="77777777" w:rsidR="0059516B" w:rsidRPr="00D64CAF" w:rsidRDefault="00FF28E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C6B3B" w:rsidRPr="00D64CAF">
            <w:rPr>
              <w:b/>
              <w:bCs/>
            </w:rPr>
            <w:t>[Clause/Section Code]</w:t>
          </w:r>
          <w:r w:rsidR="005C6B3B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670E3DF4" w14:textId="77777777" w:rsidR="0059516B" w:rsidRPr="00D64CAF" w:rsidRDefault="00FF28E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r w:rsidR="00B858BC">
            <w:fldChar w:fldCharType="begin"/>
          </w:r>
          <w:r w:rsidR="00B858BC">
            <w:instrText xml:space="preserve"> SECTIONPAGES   \* MERGEFORMAT </w:instrText>
          </w:r>
          <w:r w:rsidR="00B858BC">
            <w:fldChar w:fldCharType="separate"/>
          </w:r>
          <w:r w:rsidR="005C6B3B" w:rsidRPr="00D64CAF">
            <w:t>1</w:t>
          </w:r>
          <w:r w:rsidR="00B858BC">
            <w:fldChar w:fldCharType="end"/>
          </w:r>
        </w:p>
      </w:tc>
      <w:tc>
        <w:tcPr>
          <w:tcW w:w="6047" w:type="dxa"/>
        </w:tcPr>
        <w:p w14:paraId="286BB9B2" w14:textId="77777777" w:rsidR="0059516B" w:rsidRPr="00D64CAF" w:rsidRDefault="00FF28ED" w:rsidP="0059516B">
          <w:pPr>
            <w:pStyle w:val="Footer"/>
            <w:jc w:val="right"/>
          </w:pPr>
          <w:r w:rsidRPr="00D64CAF">
            <w:t>ALUK (GB) Limited</w:t>
          </w:r>
        </w:p>
        <w:p w14:paraId="47BFA566" w14:textId="77777777" w:rsidR="0059516B" w:rsidRPr="00D64CAF" w:rsidRDefault="00FF28E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0FE7FC6B" w14:textId="77777777" w:rsidR="0059516B" w:rsidRPr="00D64CAF" w:rsidRDefault="00595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0"/>
      <w:gridCol w:w="6065"/>
    </w:tblGrid>
    <w:tr w:rsidR="00924418" w:rsidRPr="00D64CAF" w14:paraId="5700BA5A" w14:textId="77777777" w:rsidTr="00B1217C">
      <w:tc>
        <w:tcPr>
          <w:tcW w:w="3250" w:type="dxa"/>
        </w:tcPr>
        <w:p w14:paraId="7D951C28" w14:textId="77777777" w:rsidR="00B1217C" w:rsidRPr="00D64CAF" w:rsidRDefault="00FF28ED" w:rsidP="0059516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066" w:type="dxa"/>
        </w:tcPr>
        <w:p w14:paraId="5C662E07" w14:textId="77777777" w:rsidR="00B1217C" w:rsidRPr="00D64CAF" w:rsidRDefault="00B1217C" w:rsidP="00542F0A">
          <w:pPr>
            <w:pStyle w:val="Footer"/>
          </w:pPr>
        </w:p>
      </w:tc>
    </w:tr>
  </w:tbl>
  <w:p w14:paraId="51F9F98B" w14:textId="4DC6EF37" w:rsidR="0059516B" w:rsidRPr="00D64CAF" w:rsidRDefault="0059516B">
    <w:pPr>
      <w:pStyle w:val="Footer"/>
    </w:pPr>
  </w:p>
  <w:p w14:paraId="7DE72415" w14:textId="77777777" w:rsidR="00B1217C" w:rsidRPr="00D64CAF" w:rsidRDefault="00B121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9"/>
      <w:gridCol w:w="6126"/>
    </w:tblGrid>
    <w:tr w:rsidR="00924418" w:rsidRPr="00D64CAF" w14:paraId="76C36229" w14:textId="77777777" w:rsidTr="00774E74">
      <w:tc>
        <w:tcPr>
          <w:tcW w:w="3510" w:type="dxa"/>
        </w:tcPr>
        <w:p w14:paraId="58BD70AF" w14:textId="77777777" w:rsidR="005C6B3B" w:rsidRPr="00D64CAF" w:rsidRDefault="00FF28ED" w:rsidP="005C6B3B">
          <w:pPr>
            <w:pStyle w:val="Footer"/>
          </w:pPr>
          <w:r w:rsidRPr="00D64CAF">
            <w:t>ALUK (GB) Limited</w:t>
          </w:r>
        </w:p>
        <w:p w14:paraId="7698DD30" w14:textId="77777777" w:rsidR="005C6B3B" w:rsidRPr="00D64CAF" w:rsidRDefault="00FF28ED" w:rsidP="005C6B3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741" w:type="dxa"/>
        </w:tcPr>
        <w:p w14:paraId="616A5EB1" w14:textId="77777777" w:rsidR="005C6B3B" w:rsidRPr="00D64CAF" w:rsidRDefault="00FF28ED" w:rsidP="005C6B3B">
          <w:pPr>
            <w:pStyle w:val="Footer"/>
            <w:jc w:val="right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CD12DF" w:rsidRPr="00D64CAF">
            <w:rPr>
              <w:b/>
              <w:bCs/>
            </w:rPr>
            <w:t>[Clause/Section Code]</w:t>
          </w:r>
          <w:r w:rsidR="00CD12DF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48BF87A3" w14:textId="77777777" w:rsidR="005C6B3B" w:rsidRPr="00D64CAF" w:rsidRDefault="00FF28ED" w:rsidP="005C6B3B">
          <w:pPr>
            <w:pStyle w:val="Footer"/>
            <w:jc w:val="right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r w:rsidR="00B858BC">
            <w:fldChar w:fldCharType="begin"/>
          </w:r>
          <w:r w:rsidR="00B858BC">
            <w:instrText xml:space="preserve"> SECTIONPAGES   \* MERGEFORMAT </w:instrText>
          </w:r>
          <w:r w:rsidR="00B858BC">
            <w:fldChar w:fldCharType="separate"/>
          </w:r>
          <w:r w:rsidR="00CD12DF" w:rsidRPr="00D64CAF">
            <w:t>1</w:t>
          </w:r>
          <w:r w:rsidR="00B858BC">
            <w:fldChar w:fldCharType="end"/>
          </w:r>
        </w:p>
      </w:tc>
    </w:tr>
  </w:tbl>
  <w:p w14:paraId="4099B8F4" w14:textId="77777777" w:rsidR="005C6B3B" w:rsidRPr="00D64CAF" w:rsidRDefault="005C6B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1"/>
      <w:gridCol w:w="6111"/>
    </w:tblGrid>
    <w:tr w:rsidR="00EA7C3C" w14:paraId="138A0FF7" w14:textId="77777777" w:rsidTr="00442CC8">
      <w:tc>
        <w:tcPr>
          <w:tcW w:w="3510" w:type="dxa"/>
        </w:tcPr>
        <w:p w14:paraId="2EFC3D7E" w14:textId="77777777" w:rsidR="00EA7C3C" w:rsidRDefault="00EA7C3C" w:rsidP="00BB7342">
          <w:pPr>
            <w:pStyle w:val="Footer"/>
          </w:pPr>
        </w:p>
      </w:tc>
      <w:tc>
        <w:tcPr>
          <w:tcW w:w="6741" w:type="dxa"/>
        </w:tcPr>
        <w:p w14:paraId="1DCFD39B" w14:textId="5B1A36F8" w:rsidR="00EA7C3C" w:rsidRDefault="00EA7C3C" w:rsidP="00C06E74">
          <w:pPr>
            <w:pStyle w:val="Footer"/>
            <w:jc w:val="right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chorus-section-header  \* MERGEFORMAT </w:instrText>
          </w:r>
          <w:r>
            <w:rPr>
              <w:b/>
              <w:bCs/>
              <w:noProof/>
            </w:rPr>
            <w:fldChar w:fldCharType="separate"/>
          </w:r>
          <w:r w:rsidR="00B858BC">
            <w:rPr>
              <w:b/>
              <w:bCs/>
              <w:noProof/>
            </w:rPr>
            <w:t>B91</w:t>
          </w:r>
          <w:r w:rsidR="00B858BC">
            <w:rPr>
              <w:b/>
              <w:bCs/>
              <w:noProof/>
            </w:rPr>
            <w:br/>
            <w:t>Buildings in the landscape</w:t>
          </w:r>
          <w:r>
            <w:rPr>
              <w:b/>
              <w:bCs/>
              <w:noProof/>
            </w:rPr>
            <w:fldChar w:fldCharType="end"/>
          </w:r>
        </w:p>
        <w:p w14:paraId="48F5AA10" w14:textId="172B7DE0" w:rsidR="00EA7C3C" w:rsidRDefault="00EA7C3C" w:rsidP="008932A6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B858BC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</w:tbl>
  <w:p w14:paraId="32933CA4" w14:textId="77777777" w:rsidR="00EA7C3C" w:rsidRDefault="00EA7C3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9297" w14:textId="77777777" w:rsidR="00EA7C3C" w:rsidRDefault="00EA7C3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46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0"/>
      <w:gridCol w:w="7303"/>
    </w:tblGrid>
    <w:tr w:rsidR="00924418" w:rsidRPr="00D64CAF" w14:paraId="75D8B7ED" w14:textId="77777777" w:rsidTr="0032368D">
      <w:trPr>
        <w:trHeight w:val="867"/>
      </w:trPr>
      <w:tc>
        <w:tcPr>
          <w:tcW w:w="2870" w:type="dxa"/>
        </w:tcPr>
        <w:p w14:paraId="4EBD0157" w14:textId="5E5AACEB" w:rsidR="00A61C6C" w:rsidRPr="00D64CAF" w:rsidRDefault="00972ADA" w:rsidP="00F82BE2">
          <w:pPr>
            <w:pStyle w:val="Footer"/>
          </w:pPr>
          <w:r>
            <w:t>A&amp;S Landscape</w:t>
          </w:r>
        </w:p>
        <w:p w14:paraId="43E9385A" w14:textId="09FF6801" w:rsidR="00A61C6C" w:rsidRPr="00D64CAF" w:rsidRDefault="00FF28ED" w:rsidP="00BB7342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="00972ADA">
            <w:t>2024</w:t>
          </w:r>
          <w:r w:rsidRPr="00D64CAF">
            <w:fldChar w:fldCharType="end"/>
          </w:r>
        </w:p>
      </w:tc>
      <w:tc>
        <w:tcPr>
          <w:tcW w:w="7303" w:type="dxa"/>
        </w:tcPr>
        <w:p w14:paraId="6523B50D" w14:textId="624CB32F" w:rsidR="00A61C6C" w:rsidRPr="00D64CAF" w:rsidRDefault="00B858BC" w:rsidP="003E5B1E">
          <w:pPr>
            <w:pStyle w:val="Footer"/>
            <w:jc w:val="right"/>
          </w:pPr>
          <w:r>
            <w:fldChar w:fldCharType="begin"/>
          </w:r>
          <w:r>
            <w:instrText xml:space="preserve"> STYLEREF  chorus-section-header  \* MERGEFORMAT </w:instrText>
          </w:r>
          <w:r>
            <w:fldChar w:fldCharType="separate"/>
          </w:r>
          <w:r w:rsidRPr="00B858BC">
            <w:rPr>
              <w:b/>
              <w:bCs/>
              <w:noProof/>
            </w:rPr>
            <w:t>B91</w:t>
          </w:r>
          <w:r w:rsidRPr="00B858BC">
            <w:rPr>
              <w:b/>
              <w:bCs/>
              <w:noProof/>
            </w:rPr>
            <w:br/>
          </w:r>
          <w:r>
            <w:rPr>
              <w:noProof/>
            </w:rPr>
            <w:t>Buildings in the landscape</w:t>
          </w:r>
          <w:r>
            <w:rPr>
              <w:noProof/>
            </w:rPr>
            <w:fldChar w:fldCharType="end"/>
          </w:r>
        </w:p>
        <w:p w14:paraId="25E5A431" w14:textId="4275CC9A" w:rsidR="00A61C6C" w:rsidRPr="00D64CAF" w:rsidRDefault="00FF28ED" w:rsidP="0032368D">
          <w:pPr>
            <w:pStyle w:val="Footer"/>
            <w:tabs>
              <w:tab w:val="left" w:pos="932"/>
              <w:tab w:val="right" w:pos="5836"/>
            </w:tabs>
            <w:jc w:val="right"/>
          </w:pPr>
          <w:r w:rsidRPr="00D64CAF">
            <w:tab/>
          </w:r>
          <w:r w:rsidRPr="00D64CAF">
            <w:tab/>
          </w:r>
          <w:r w:rsidRPr="00D64CAF">
            <w:tab/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17</w:t>
          </w:r>
          <w:r w:rsidRPr="00D64CAF">
            <w:fldChar w:fldCharType="end"/>
          </w:r>
          <w:r w:rsidRPr="00D64CAF">
            <w:t xml:space="preserve"> of </w:t>
          </w:r>
          <w:r w:rsidR="00B858BC">
            <w:fldChar w:fldCharType="begin"/>
          </w:r>
          <w:r w:rsidR="00B858BC">
            <w:instrText xml:space="preserve"> SECTIONPAGES   \* MERGEFORMAT </w:instrText>
          </w:r>
          <w:r w:rsidR="00B858BC">
            <w:fldChar w:fldCharType="separate"/>
          </w:r>
          <w:r w:rsidR="00B858BC">
            <w:rPr>
              <w:noProof/>
            </w:rPr>
            <w:t>1</w:t>
          </w:r>
          <w:r w:rsidR="00B858BC">
            <w:rPr>
              <w:noProof/>
            </w:rPr>
            <w:fldChar w:fldCharType="end"/>
          </w:r>
        </w:p>
      </w:tc>
    </w:tr>
  </w:tbl>
  <w:p w14:paraId="1614EDEB" w14:textId="77777777" w:rsidR="00A61C6C" w:rsidRPr="00D64CAF" w:rsidRDefault="00FF28ED">
    <w:pPr>
      <w:pStyle w:val="Footer"/>
    </w:pPr>
    <w:r w:rsidRPr="00D64CAF">
      <w:rPr>
        <w:noProof/>
      </w:rPr>
      <w:drawing>
        <wp:inline distT="0" distB="0" distL="0" distR="0" wp14:anchorId="2B534200" wp14:editId="3417B319">
          <wp:extent cx="5483363" cy="8439929"/>
          <wp:effectExtent l="0" t="0" r="3175" b="0"/>
          <wp:docPr id="1717576797" name="Picture 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576797" name="Picture 7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63" cy="8439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2C292" w14:textId="77777777" w:rsidR="00A61C6C" w:rsidRPr="00D64CAF" w:rsidRDefault="00A61C6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A5D7" w14:textId="77777777" w:rsidR="00C06E74" w:rsidRPr="00D64CAF" w:rsidRDefault="00C06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47B6F1" w14:textId="77777777" w:rsidR="00365B5A" w:rsidRPr="00D64CAF" w:rsidRDefault="00365B5A">
      <w:pPr>
        <w:spacing w:after="0"/>
      </w:pPr>
      <w:r w:rsidRPr="00D64CAF">
        <w:separator/>
      </w:r>
    </w:p>
  </w:footnote>
  <w:footnote w:type="continuationSeparator" w:id="0">
    <w:p w14:paraId="62749564" w14:textId="77777777" w:rsidR="00365B5A" w:rsidRPr="00D64CAF" w:rsidRDefault="00365B5A">
      <w:pPr>
        <w:spacing w:after="0"/>
      </w:pPr>
      <w:r w:rsidRPr="00D64C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F7C87" w14:textId="77777777" w:rsidR="00F3163A" w:rsidRPr="00D64CAF" w:rsidRDefault="00F3163A" w:rsidP="00F3163A">
    <w:pPr>
      <w:pStyle w:val="Header"/>
    </w:pPr>
  </w:p>
  <w:p w14:paraId="14D933D8" w14:textId="77777777" w:rsidR="00147A8D" w:rsidRPr="00D64CAF" w:rsidRDefault="00147A8D" w:rsidP="00F31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DEA8" w14:textId="77777777" w:rsidR="0059516B" w:rsidRPr="00D64CAF" w:rsidRDefault="00FF28ED" w:rsidP="0059516B">
    <w:pPr>
      <w:pStyle w:val="Header"/>
    </w:pPr>
    <w:r w:rsidRPr="00D64CAF">
      <w:t>PRO-GBR-2324-0083 - Paulet High School and Sixth From College - Curtain Wall Canopy – AluK CAWS Specification</w:t>
    </w:r>
  </w:p>
  <w:p w14:paraId="54CCB377" w14:textId="77777777" w:rsidR="0059516B" w:rsidRPr="00D64CAF" w:rsidRDefault="00FF28ED" w:rsidP="0059516B">
    <w:pPr>
      <w:pStyle w:val="Header"/>
    </w:pPr>
    <w:r w:rsidRPr="00D64CAF">
      <w:t>Client: A&amp;S Landscape</w:t>
    </w:r>
  </w:p>
  <w:p w14:paraId="4C0DAD61" w14:textId="77777777" w:rsidR="0059516B" w:rsidRPr="00D64CAF" w:rsidRDefault="0059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826E" w14:textId="39F4F20E" w:rsidR="00F82BE2" w:rsidRPr="00D64CAF" w:rsidRDefault="00D64CAF" w:rsidP="00D64CAF">
    <w:pPr>
      <w:pStyle w:val="Header"/>
      <w:tabs>
        <w:tab w:val="left" w:pos="570"/>
        <w:tab w:val="left" w:pos="1161"/>
        <w:tab w:val="right" w:pos="9100"/>
      </w:tabs>
      <w:jc w:val="right"/>
    </w:pPr>
    <w:r w:rsidRPr="00D64CAF">
      <w:t xml:space="preserve">3024 – Motiva </w:t>
    </w:r>
    <w:r w:rsidR="00645CDC">
      <w:t>Shutter</w:t>
    </w:r>
    <w:r w:rsidRPr="00D64CAF">
      <w:t>™ Canopy – Client: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EC4E" w14:textId="77777777" w:rsidR="005C6B3B" w:rsidRPr="00D64CAF" w:rsidRDefault="00FF28ED" w:rsidP="005C6B3B">
    <w:pPr>
      <w:pStyle w:val="Header"/>
      <w:jc w:val="right"/>
    </w:pPr>
    <w:r w:rsidRPr="00D64CAF">
      <w:t>PRO-GBR-2324-0083 - Paulet High School and Sixth From College - Curtain Wall Canopy – AluK CAWS Specification</w:t>
    </w:r>
  </w:p>
  <w:p w14:paraId="28293E4F" w14:textId="77777777" w:rsidR="00F3163A" w:rsidRPr="00D64CAF" w:rsidRDefault="00FF28ED" w:rsidP="005C6B3B">
    <w:pPr>
      <w:pStyle w:val="Header"/>
      <w:tabs>
        <w:tab w:val="left" w:pos="570"/>
      </w:tabs>
      <w:jc w:val="right"/>
    </w:pPr>
    <w:r w:rsidRPr="00D64CAF">
      <w:t>Client: A&amp;S Landscape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A28" w14:textId="77777777" w:rsidR="0031702D" w:rsidRPr="00D64CAF" w:rsidRDefault="0031702D" w:rsidP="00F31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155AC"/>
    <w:multiLevelType w:val="multilevel"/>
    <w:tmpl w:val="196822D6"/>
    <w:numStyleLink w:val="chorus-clause-row-list"/>
  </w:abstractNum>
  <w:abstractNum w:abstractNumId="1" w15:restartNumberingAfterBreak="0">
    <w:nsid w:val="597639EB"/>
    <w:multiLevelType w:val="multilevel"/>
    <w:tmpl w:val="B33C89E6"/>
    <w:styleLink w:val="chorus-clause-row-value-bullet-list"/>
    <w:lvl w:ilvl="0">
      <w:start w:val="1"/>
      <w:numFmt w:val="bullet"/>
      <w:pStyle w:val="chorus-clause-row-value-bullet-list-item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strike w:val="0"/>
        <w:color w:val="E2001A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2" w15:restartNumberingAfterBreak="0">
    <w:nsid w:val="6D646BAC"/>
    <w:multiLevelType w:val="multilevel"/>
    <w:tmpl w:val="196822D6"/>
    <w:styleLink w:val="chorus-clause-row-list"/>
    <w:lvl w:ilvl="0">
      <w:start w:val="1"/>
      <w:numFmt w:val="decimal"/>
      <w:pStyle w:val="chorus-clause-row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924" w:hanging="564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91" w:hanging="771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058" w:hanging="978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62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" w:hanging="139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9" w:hanging="159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6" w:hanging="180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3" w:hanging="2013"/>
      </w:pPr>
      <w:rPr>
        <w:rFonts w:hint="default"/>
      </w:rPr>
    </w:lvl>
  </w:abstractNum>
  <w:abstractNum w:abstractNumId="3" w15:restartNumberingAfterBreak="0">
    <w:nsid w:val="788F53B1"/>
    <w:multiLevelType w:val="multilevel"/>
    <w:tmpl w:val="B33C89E6"/>
    <w:numStyleLink w:val="chorus-clause-row-value-bullet-list"/>
  </w:abstractNum>
  <w:abstractNum w:abstractNumId="4" w15:restartNumberingAfterBreak="0">
    <w:nsid w:val="7D6438C9"/>
    <w:multiLevelType w:val="multilevel"/>
    <w:tmpl w:val="196822D6"/>
    <w:numStyleLink w:val="chorus-clause-row-list"/>
  </w:abstractNum>
  <w:abstractNum w:abstractNumId="5" w15:restartNumberingAfterBreak="0">
    <w:nsid w:val="7D6438CA"/>
    <w:multiLevelType w:val="multilevel"/>
    <w:tmpl w:val="196822D6"/>
    <w:numStyleLink w:val="chorus-clause-row-list"/>
  </w:abstractNum>
  <w:abstractNum w:abstractNumId="6" w15:restartNumberingAfterBreak="0">
    <w:nsid w:val="7D6438CB"/>
    <w:multiLevelType w:val="multilevel"/>
    <w:tmpl w:val="196822D6"/>
    <w:numStyleLink w:val="chorus-clause-row-list"/>
  </w:abstractNum>
  <w:abstractNum w:abstractNumId="7" w15:restartNumberingAfterBreak="0">
    <w:nsid w:val="7D6438CC"/>
    <w:multiLevelType w:val="multilevel"/>
    <w:tmpl w:val="196822D6"/>
    <w:numStyleLink w:val="chorus-clause-row-list"/>
  </w:abstractNum>
  <w:abstractNum w:abstractNumId="8" w15:restartNumberingAfterBreak="0">
    <w:nsid w:val="7D6438CD"/>
    <w:multiLevelType w:val="multilevel"/>
    <w:tmpl w:val="196822D6"/>
    <w:numStyleLink w:val="chorus-clause-row-list"/>
  </w:abstractNum>
  <w:abstractNum w:abstractNumId="9" w15:restartNumberingAfterBreak="0">
    <w:nsid w:val="7D6438CE"/>
    <w:multiLevelType w:val="multilevel"/>
    <w:tmpl w:val="196822D6"/>
    <w:numStyleLink w:val="chorus-clause-row-list"/>
  </w:abstractNum>
  <w:abstractNum w:abstractNumId="10" w15:restartNumberingAfterBreak="0">
    <w:nsid w:val="7D6438D1"/>
    <w:multiLevelType w:val="multilevel"/>
    <w:tmpl w:val="196822D6"/>
    <w:numStyleLink w:val="chorus-clause-row-list"/>
  </w:abstractNum>
  <w:abstractNum w:abstractNumId="11" w15:restartNumberingAfterBreak="0">
    <w:nsid w:val="7D6438D3"/>
    <w:multiLevelType w:val="multilevel"/>
    <w:tmpl w:val="196822D6"/>
    <w:numStyleLink w:val="chorus-clause-row-list"/>
  </w:abstractNum>
  <w:abstractNum w:abstractNumId="12" w15:restartNumberingAfterBreak="0">
    <w:nsid w:val="7D6438D4"/>
    <w:multiLevelType w:val="multilevel"/>
    <w:tmpl w:val="196822D6"/>
    <w:numStyleLink w:val="chorus-clause-row-list"/>
  </w:abstractNum>
  <w:abstractNum w:abstractNumId="13" w15:restartNumberingAfterBreak="0">
    <w:nsid w:val="7D6438D5"/>
    <w:multiLevelType w:val="multilevel"/>
    <w:tmpl w:val="196822D6"/>
    <w:numStyleLink w:val="chorus-clause-row-list"/>
  </w:abstractNum>
  <w:abstractNum w:abstractNumId="14" w15:restartNumberingAfterBreak="0">
    <w:nsid w:val="7D6438D6"/>
    <w:multiLevelType w:val="multilevel"/>
    <w:tmpl w:val="196822D6"/>
    <w:numStyleLink w:val="chorus-clause-row-list"/>
  </w:abstractNum>
  <w:abstractNum w:abstractNumId="15" w15:restartNumberingAfterBreak="0">
    <w:nsid w:val="7D6438D7"/>
    <w:multiLevelType w:val="multilevel"/>
    <w:tmpl w:val="196822D6"/>
    <w:numStyleLink w:val="chorus-clause-row-list"/>
  </w:abstractNum>
  <w:abstractNum w:abstractNumId="16" w15:restartNumberingAfterBreak="0">
    <w:nsid w:val="7D6438D8"/>
    <w:multiLevelType w:val="multilevel"/>
    <w:tmpl w:val="196822D6"/>
    <w:numStyleLink w:val="chorus-clause-row-list"/>
  </w:abstractNum>
  <w:abstractNum w:abstractNumId="17" w15:restartNumberingAfterBreak="0">
    <w:nsid w:val="7D6438D9"/>
    <w:multiLevelType w:val="multilevel"/>
    <w:tmpl w:val="196822D6"/>
    <w:numStyleLink w:val="chorus-clause-row-list"/>
  </w:abstractNum>
  <w:abstractNum w:abstractNumId="18" w15:restartNumberingAfterBreak="0">
    <w:nsid w:val="7D6438DA"/>
    <w:multiLevelType w:val="multilevel"/>
    <w:tmpl w:val="196822D6"/>
    <w:numStyleLink w:val="chorus-clause-row-list"/>
  </w:abstractNum>
  <w:abstractNum w:abstractNumId="19" w15:restartNumberingAfterBreak="0">
    <w:nsid w:val="7D6438DB"/>
    <w:multiLevelType w:val="multilevel"/>
    <w:tmpl w:val="196822D6"/>
    <w:numStyleLink w:val="chorus-clause-row-list"/>
  </w:abstractNum>
  <w:abstractNum w:abstractNumId="20" w15:restartNumberingAfterBreak="0">
    <w:nsid w:val="7D6438DC"/>
    <w:multiLevelType w:val="multilevel"/>
    <w:tmpl w:val="196822D6"/>
    <w:numStyleLink w:val="chorus-clause-row-list"/>
  </w:abstractNum>
  <w:num w:numId="1" w16cid:durableId="763721973">
    <w:abstractNumId w:val="1"/>
  </w:num>
  <w:num w:numId="2" w16cid:durableId="1158693308">
    <w:abstractNumId w:val="2"/>
  </w:num>
  <w:num w:numId="3" w16cid:durableId="1262568346">
    <w:abstractNumId w:val="3"/>
  </w:num>
  <w:num w:numId="4" w16cid:durableId="1808038704">
    <w:abstractNumId w:val="0"/>
    <w:lvlOverride w:ilvl="0">
      <w:lvl w:ilvl="0">
        <w:start w:val="1"/>
        <w:numFmt w:val="decimal"/>
        <w:pStyle w:val="chorus-clause-row"/>
        <w:lvlText w:val="%1."/>
        <w:lvlJc w:val="left"/>
        <w:pPr>
          <w:ind w:left="360" w:hanging="360"/>
        </w:pPr>
        <w:rPr>
          <w:rFonts w:hint="default"/>
          <w:color w:val="595959" w:themeColor="text1" w:themeTint="A6"/>
        </w:rPr>
      </w:lvl>
    </w:lvlOverride>
  </w:num>
  <w:num w:numId="5" w16cid:durableId="1269897872">
    <w:abstractNumId w:val="4"/>
  </w:num>
  <w:num w:numId="6" w16cid:durableId="652174207">
    <w:abstractNumId w:val="5"/>
  </w:num>
  <w:num w:numId="7" w16cid:durableId="1630889696">
    <w:abstractNumId w:val="6"/>
  </w:num>
  <w:num w:numId="8" w16cid:durableId="443499662">
    <w:abstractNumId w:val="7"/>
  </w:num>
  <w:num w:numId="9" w16cid:durableId="406612751">
    <w:abstractNumId w:val="8"/>
  </w:num>
  <w:num w:numId="10" w16cid:durableId="748775901">
    <w:abstractNumId w:val="9"/>
  </w:num>
  <w:num w:numId="11" w16cid:durableId="349524295">
    <w:abstractNumId w:val="10"/>
  </w:num>
  <w:num w:numId="12" w16cid:durableId="1716849901">
    <w:abstractNumId w:val="11"/>
  </w:num>
  <w:num w:numId="13" w16cid:durableId="551428659">
    <w:abstractNumId w:val="12"/>
  </w:num>
  <w:num w:numId="14" w16cid:durableId="1685281787">
    <w:abstractNumId w:val="13"/>
  </w:num>
  <w:num w:numId="15" w16cid:durableId="1422291352">
    <w:abstractNumId w:val="14"/>
  </w:num>
  <w:num w:numId="16" w16cid:durableId="1990205228">
    <w:abstractNumId w:val="15"/>
  </w:num>
  <w:num w:numId="17" w16cid:durableId="1565987693">
    <w:abstractNumId w:val="16"/>
  </w:num>
  <w:num w:numId="18" w16cid:durableId="1056586383">
    <w:abstractNumId w:val="17"/>
  </w:num>
  <w:num w:numId="19" w16cid:durableId="1740591232">
    <w:abstractNumId w:val="18"/>
  </w:num>
  <w:num w:numId="20" w16cid:durableId="679550567">
    <w:abstractNumId w:val="19"/>
  </w:num>
  <w:num w:numId="21" w16cid:durableId="92746606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17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SyMDIxMTQyNzQ3sDRT0lEKTi0uzszPAykwrAUAIeywCCwAAAA="/>
  </w:docVars>
  <w:rsids>
    <w:rsidRoot w:val="00590D07"/>
    <w:rsid w:val="000069CE"/>
    <w:rsid w:val="00011C8B"/>
    <w:rsid w:val="00012461"/>
    <w:rsid w:val="000134DB"/>
    <w:rsid w:val="0001725D"/>
    <w:rsid w:val="00025C38"/>
    <w:rsid w:val="00025E5A"/>
    <w:rsid w:val="000272CC"/>
    <w:rsid w:val="00034975"/>
    <w:rsid w:val="000636B2"/>
    <w:rsid w:val="0006693A"/>
    <w:rsid w:val="000742D0"/>
    <w:rsid w:val="000852DC"/>
    <w:rsid w:val="00095731"/>
    <w:rsid w:val="00095A0A"/>
    <w:rsid w:val="0009665B"/>
    <w:rsid w:val="000A1B84"/>
    <w:rsid w:val="000A2A47"/>
    <w:rsid w:val="000A2D74"/>
    <w:rsid w:val="000A42E1"/>
    <w:rsid w:val="000A7200"/>
    <w:rsid w:val="000B18AA"/>
    <w:rsid w:val="000B1EA1"/>
    <w:rsid w:val="000B7CFF"/>
    <w:rsid w:val="000C37FB"/>
    <w:rsid w:val="000C501B"/>
    <w:rsid w:val="000C6A17"/>
    <w:rsid w:val="000D4CD8"/>
    <w:rsid w:val="000D6F88"/>
    <w:rsid w:val="000D717E"/>
    <w:rsid w:val="000D73C4"/>
    <w:rsid w:val="000E11C4"/>
    <w:rsid w:val="000F18B0"/>
    <w:rsid w:val="000F190A"/>
    <w:rsid w:val="000F2DC2"/>
    <w:rsid w:val="00101D87"/>
    <w:rsid w:val="00105DA4"/>
    <w:rsid w:val="001078B4"/>
    <w:rsid w:val="001125C8"/>
    <w:rsid w:val="00113B42"/>
    <w:rsid w:val="00125682"/>
    <w:rsid w:val="00130AFB"/>
    <w:rsid w:val="00133EBA"/>
    <w:rsid w:val="0014298C"/>
    <w:rsid w:val="00147A8D"/>
    <w:rsid w:val="001649B4"/>
    <w:rsid w:val="00166D18"/>
    <w:rsid w:val="00176DE7"/>
    <w:rsid w:val="001836CE"/>
    <w:rsid w:val="00197794"/>
    <w:rsid w:val="00197C42"/>
    <w:rsid w:val="001A5571"/>
    <w:rsid w:val="001A56B5"/>
    <w:rsid w:val="001A5F8B"/>
    <w:rsid w:val="001C20AB"/>
    <w:rsid w:val="001D0E85"/>
    <w:rsid w:val="001E115B"/>
    <w:rsid w:val="001E1696"/>
    <w:rsid w:val="001E431F"/>
    <w:rsid w:val="001E48B2"/>
    <w:rsid w:val="001E5A48"/>
    <w:rsid w:val="001F4478"/>
    <w:rsid w:val="001F7850"/>
    <w:rsid w:val="00213CDE"/>
    <w:rsid w:val="00215FFA"/>
    <w:rsid w:val="00216949"/>
    <w:rsid w:val="0022700D"/>
    <w:rsid w:val="0024214F"/>
    <w:rsid w:val="00245CB3"/>
    <w:rsid w:val="00250244"/>
    <w:rsid w:val="002578AF"/>
    <w:rsid w:val="00262652"/>
    <w:rsid w:val="002646B9"/>
    <w:rsid w:val="00265D43"/>
    <w:rsid w:val="00276384"/>
    <w:rsid w:val="00284EC6"/>
    <w:rsid w:val="0029219F"/>
    <w:rsid w:val="002930B8"/>
    <w:rsid w:val="0029795C"/>
    <w:rsid w:val="002A09CA"/>
    <w:rsid w:val="002A5F0A"/>
    <w:rsid w:val="002C2C4F"/>
    <w:rsid w:val="002F1CB4"/>
    <w:rsid w:val="002F240A"/>
    <w:rsid w:val="002F4D23"/>
    <w:rsid w:val="00304779"/>
    <w:rsid w:val="003070E9"/>
    <w:rsid w:val="0031030B"/>
    <w:rsid w:val="00314E44"/>
    <w:rsid w:val="003150AB"/>
    <w:rsid w:val="0031702D"/>
    <w:rsid w:val="00317587"/>
    <w:rsid w:val="00321587"/>
    <w:rsid w:val="0032368D"/>
    <w:rsid w:val="00323C13"/>
    <w:rsid w:val="003453F4"/>
    <w:rsid w:val="00351FC8"/>
    <w:rsid w:val="00353680"/>
    <w:rsid w:val="00356DFD"/>
    <w:rsid w:val="00357C13"/>
    <w:rsid w:val="003601D4"/>
    <w:rsid w:val="00362E57"/>
    <w:rsid w:val="0036421F"/>
    <w:rsid w:val="00364AF4"/>
    <w:rsid w:val="00365B5A"/>
    <w:rsid w:val="00374A1F"/>
    <w:rsid w:val="00382618"/>
    <w:rsid w:val="003918B1"/>
    <w:rsid w:val="003942F5"/>
    <w:rsid w:val="003951D5"/>
    <w:rsid w:val="003A68EA"/>
    <w:rsid w:val="003B00CD"/>
    <w:rsid w:val="003B2AEF"/>
    <w:rsid w:val="003B3F0D"/>
    <w:rsid w:val="003B75CC"/>
    <w:rsid w:val="003B7D28"/>
    <w:rsid w:val="003C5EE0"/>
    <w:rsid w:val="003C712D"/>
    <w:rsid w:val="003D0252"/>
    <w:rsid w:val="003D1BEE"/>
    <w:rsid w:val="003D327A"/>
    <w:rsid w:val="003D33BE"/>
    <w:rsid w:val="003E5B1E"/>
    <w:rsid w:val="003F241B"/>
    <w:rsid w:val="003F7CB8"/>
    <w:rsid w:val="00403311"/>
    <w:rsid w:val="00405C22"/>
    <w:rsid w:val="004063D9"/>
    <w:rsid w:val="0041226C"/>
    <w:rsid w:val="004122C8"/>
    <w:rsid w:val="00412F26"/>
    <w:rsid w:val="00417F60"/>
    <w:rsid w:val="0042740B"/>
    <w:rsid w:val="0043449D"/>
    <w:rsid w:val="00474656"/>
    <w:rsid w:val="0047546D"/>
    <w:rsid w:val="00481162"/>
    <w:rsid w:val="004901C4"/>
    <w:rsid w:val="004938EF"/>
    <w:rsid w:val="004A0A9D"/>
    <w:rsid w:val="004A1710"/>
    <w:rsid w:val="004A1F23"/>
    <w:rsid w:val="004A743E"/>
    <w:rsid w:val="004B1AB2"/>
    <w:rsid w:val="004B2FFB"/>
    <w:rsid w:val="004C303A"/>
    <w:rsid w:val="004C42EA"/>
    <w:rsid w:val="004D11F3"/>
    <w:rsid w:val="004D15EC"/>
    <w:rsid w:val="004D785B"/>
    <w:rsid w:val="004E1511"/>
    <w:rsid w:val="004E1C4A"/>
    <w:rsid w:val="004E29B3"/>
    <w:rsid w:val="004E2A09"/>
    <w:rsid w:val="004E381F"/>
    <w:rsid w:val="004E3A56"/>
    <w:rsid w:val="004E4E45"/>
    <w:rsid w:val="004E5431"/>
    <w:rsid w:val="0050114E"/>
    <w:rsid w:val="00510153"/>
    <w:rsid w:val="00523BD1"/>
    <w:rsid w:val="005379E3"/>
    <w:rsid w:val="00537D93"/>
    <w:rsid w:val="00542F0A"/>
    <w:rsid w:val="00544985"/>
    <w:rsid w:val="00545D7B"/>
    <w:rsid w:val="005503E6"/>
    <w:rsid w:val="0055450D"/>
    <w:rsid w:val="0055503E"/>
    <w:rsid w:val="0056297C"/>
    <w:rsid w:val="00565A80"/>
    <w:rsid w:val="00567073"/>
    <w:rsid w:val="00571C5E"/>
    <w:rsid w:val="005727D3"/>
    <w:rsid w:val="005731B7"/>
    <w:rsid w:val="00584F41"/>
    <w:rsid w:val="00586893"/>
    <w:rsid w:val="00590D07"/>
    <w:rsid w:val="00594F35"/>
    <w:rsid w:val="0059516B"/>
    <w:rsid w:val="005A5E97"/>
    <w:rsid w:val="005A7838"/>
    <w:rsid w:val="005B6CDE"/>
    <w:rsid w:val="005C12A9"/>
    <w:rsid w:val="005C3795"/>
    <w:rsid w:val="005C6B3B"/>
    <w:rsid w:val="005E0123"/>
    <w:rsid w:val="005E0488"/>
    <w:rsid w:val="005E58AC"/>
    <w:rsid w:val="005E5FDC"/>
    <w:rsid w:val="005F136A"/>
    <w:rsid w:val="00611A43"/>
    <w:rsid w:val="00615129"/>
    <w:rsid w:val="0062595A"/>
    <w:rsid w:val="0063682B"/>
    <w:rsid w:val="00636941"/>
    <w:rsid w:val="0064087D"/>
    <w:rsid w:val="00641074"/>
    <w:rsid w:val="00642AA2"/>
    <w:rsid w:val="006439EA"/>
    <w:rsid w:val="00644B8E"/>
    <w:rsid w:val="00645CDC"/>
    <w:rsid w:val="0064611B"/>
    <w:rsid w:val="00691C01"/>
    <w:rsid w:val="00694444"/>
    <w:rsid w:val="006B1511"/>
    <w:rsid w:val="006B41ED"/>
    <w:rsid w:val="006C40D6"/>
    <w:rsid w:val="006D57A3"/>
    <w:rsid w:val="006D67FD"/>
    <w:rsid w:val="006E2FFB"/>
    <w:rsid w:val="006F3858"/>
    <w:rsid w:val="00702D31"/>
    <w:rsid w:val="00713A9A"/>
    <w:rsid w:val="007240DB"/>
    <w:rsid w:val="00725E29"/>
    <w:rsid w:val="0073075A"/>
    <w:rsid w:val="00732BAE"/>
    <w:rsid w:val="00733E69"/>
    <w:rsid w:val="00737EEB"/>
    <w:rsid w:val="0074392E"/>
    <w:rsid w:val="007463F7"/>
    <w:rsid w:val="00746469"/>
    <w:rsid w:val="00750320"/>
    <w:rsid w:val="00760116"/>
    <w:rsid w:val="00766A2F"/>
    <w:rsid w:val="007809E7"/>
    <w:rsid w:val="007816E5"/>
    <w:rsid w:val="00784D58"/>
    <w:rsid w:val="00787B8E"/>
    <w:rsid w:val="007953AE"/>
    <w:rsid w:val="00797240"/>
    <w:rsid w:val="007A40C1"/>
    <w:rsid w:val="007B5D03"/>
    <w:rsid w:val="007B71A6"/>
    <w:rsid w:val="007C16EC"/>
    <w:rsid w:val="007C25B0"/>
    <w:rsid w:val="007C3B57"/>
    <w:rsid w:val="007C45B8"/>
    <w:rsid w:val="007D24D2"/>
    <w:rsid w:val="007D6BC3"/>
    <w:rsid w:val="007D7524"/>
    <w:rsid w:val="007E4E97"/>
    <w:rsid w:val="007F057E"/>
    <w:rsid w:val="00802A5B"/>
    <w:rsid w:val="00805BFD"/>
    <w:rsid w:val="0081125E"/>
    <w:rsid w:val="008164DB"/>
    <w:rsid w:val="00817D63"/>
    <w:rsid w:val="008238F4"/>
    <w:rsid w:val="0083152A"/>
    <w:rsid w:val="00832BE5"/>
    <w:rsid w:val="008357A4"/>
    <w:rsid w:val="008439C3"/>
    <w:rsid w:val="00844B43"/>
    <w:rsid w:val="008527F6"/>
    <w:rsid w:val="00854C25"/>
    <w:rsid w:val="0086180E"/>
    <w:rsid w:val="00863F45"/>
    <w:rsid w:val="008671AE"/>
    <w:rsid w:val="00881A96"/>
    <w:rsid w:val="00881C0C"/>
    <w:rsid w:val="008821F8"/>
    <w:rsid w:val="00887BAE"/>
    <w:rsid w:val="008932A6"/>
    <w:rsid w:val="008B3176"/>
    <w:rsid w:val="008B4111"/>
    <w:rsid w:val="008D075C"/>
    <w:rsid w:val="008D62DA"/>
    <w:rsid w:val="008D6863"/>
    <w:rsid w:val="008E56C6"/>
    <w:rsid w:val="008F6DAE"/>
    <w:rsid w:val="008F7286"/>
    <w:rsid w:val="009149AB"/>
    <w:rsid w:val="00924131"/>
    <w:rsid w:val="00924418"/>
    <w:rsid w:val="00924536"/>
    <w:rsid w:val="00926F60"/>
    <w:rsid w:val="009400FD"/>
    <w:rsid w:val="00940DAA"/>
    <w:rsid w:val="00941DFE"/>
    <w:rsid w:val="0094304B"/>
    <w:rsid w:val="009433A7"/>
    <w:rsid w:val="00944A33"/>
    <w:rsid w:val="009474EC"/>
    <w:rsid w:val="00951BD8"/>
    <w:rsid w:val="00955EFD"/>
    <w:rsid w:val="00961CA6"/>
    <w:rsid w:val="0096317E"/>
    <w:rsid w:val="009639E6"/>
    <w:rsid w:val="009648DC"/>
    <w:rsid w:val="00972ADA"/>
    <w:rsid w:val="0098039B"/>
    <w:rsid w:val="00984BC0"/>
    <w:rsid w:val="00986017"/>
    <w:rsid w:val="0099687F"/>
    <w:rsid w:val="009A21C9"/>
    <w:rsid w:val="009A742B"/>
    <w:rsid w:val="009B4E89"/>
    <w:rsid w:val="009B5080"/>
    <w:rsid w:val="009D6922"/>
    <w:rsid w:val="009D74C0"/>
    <w:rsid w:val="009E5F1D"/>
    <w:rsid w:val="009E76FF"/>
    <w:rsid w:val="009E7C99"/>
    <w:rsid w:val="009F4E34"/>
    <w:rsid w:val="009F5EAC"/>
    <w:rsid w:val="00A007F6"/>
    <w:rsid w:val="00A2509A"/>
    <w:rsid w:val="00A27573"/>
    <w:rsid w:val="00A33552"/>
    <w:rsid w:val="00A41105"/>
    <w:rsid w:val="00A501D4"/>
    <w:rsid w:val="00A61C6C"/>
    <w:rsid w:val="00A814D5"/>
    <w:rsid w:val="00A87B2A"/>
    <w:rsid w:val="00A900D2"/>
    <w:rsid w:val="00A96B7A"/>
    <w:rsid w:val="00AB4626"/>
    <w:rsid w:val="00AE1687"/>
    <w:rsid w:val="00AE79A5"/>
    <w:rsid w:val="00AF248A"/>
    <w:rsid w:val="00B0594F"/>
    <w:rsid w:val="00B062D7"/>
    <w:rsid w:val="00B1217C"/>
    <w:rsid w:val="00B13DEB"/>
    <w:rsid w:val="00B146E6"/>
    <w:rsid w:val="00B26A8D"/>
    <w:rsid w:val="00B3187F"/>
    <w:rsid w:val="00B35DA4"/>
    <w:rsid w:val="00B4193B"/>
    <w:rsid w:val="00B4345A"/>
    <w:rsid w:val="00B43CC8"/>
    <w:rsid w:val="00B457A7"/>
    <w:rsid w:val="00B507D8"/>
    <w:rsid w:val="00B5486E"/>
    <w:rsid w:val="00B616EE"/>
    <w:rsid w:val="00B63512"/>
    <w:rsid w:val="00B658A3"/>
    <w:rsid w:val="00B66768"/>
    <w:rsid w:val="00B6799F"/>
    <w:rsid w:val="00B761A1"/>
    <w:rsid w:val="00B83712"/>
    <w:rsid w:val="00B858BC"/>
    <w:rsid w:val="00B86B75"/>
    <w:rsid w:val="00B86C6C"/>
    <w:rsid w:val="00B94EB1"/>
    <w:rsid w:val="00BB567B"/>
    <w:rsid w:val="00BB7342"/>
    <w:rsid w:val="00BC0111"/>
    <w:rsid w:val="00BC4316"/>
    <w:rsid w:val="00BC48D5"/>
    <w:rsid w:val="00BC48FE"/>
    <w:rsid w:val="00BD1BEC"/>
    <w:rsid w:val="00BD1E9C"/>
    <w:rsid w:val="00BD77E6"/>
    <w:rsid w:val="00BE0654"/>
    <w:rsid w:val="00BE1F12"/>
    <w:rsid w:val="00BF3C76"/>
    <w:rsid w:val="00C018A8"/>
    <w:rsid w:val="00C04BAA"/>
    <w:rsid w:val="00C0534D"/>
    <w:rsid w:val="00C06E74"/>
    <w:rsid w:val="00C265DF"/>
    <w:rsid w:val="00C275B3"/>
    <w:rsid w:val="00C30688"/>
    <w:rsid w:val="00C36279"/>
    <w:rsid w:val="00C410AF"/>
    <w:rsid w:val="00C427A5"/>
    <w:rsid w:val="00C450C2"/>
    <w:rsid w:val="00C511F9"/>
    <w:rsid w:val="00C65369"/>
    <w:rsid w:val="00C705C2"/>
    <w:rsid w:val="00C82B7F"/>
    <w:rsid w:val="00C95070"/>
    <w:rsid w:val="00C9618A"/>
    <w:rsid w:val="00CA6E9B"/>
    <w:rsid w:val="00CB25BE"/>
    <w:rsid w:val="00CB4768"/>
    <w:rsid w:val="00CC514D"/>
    <w:rsid w:val="00CC644E"/>
    <w:rsid w:val="00CC7B17"/>
    <w:rsid w:val="00CD119B"/>
    <w:rsid w:val="00CD12DF"/>
    <w:rsid w:val="00CD241C"/>
    <w:rsid w:val="00CD25AF"/>
    <w:rsid w:val="00CD451D"/>
    <w:rsid w:val="00CE5395"/>
    <w:rsid w:val="00CE6254"/>
    <w:rsid w:val="00CF50A0"/>
    <w:rsid w:val="00D01CC5"/>
    <w:rsid w:val="00D043D3"/>
    <w:rsid w:val="00D04F6B"/>
    <w:rsid w:val="00D116D7"/>
    <w:rsid w:val="00D14666"/>
    <w:rsid w:val="00D212BD"/>
    <w:rsid w:val="00D34328"/>
    <w:rsid w:val="00D52676"/>
    <w:rsid w:val="00D6045A"/>
    <w:rsid w:val="00D61F67"/>
    <w:rsid w:val="00D643E8"/>
    <w:rsid w:val="00D64CAF"/>
    <w:rsid w:val="00D6634B"/>
    <w:rsid w:val="00D86EE4"/>
    <w:rsid w:val="00D87494"/>
    <w:rsid w:val="00D87FDB"/>
    <w:rsid w:val="00DA3042"/>
    <w:rsid w:val="00DA660A"/>
    <w:rsid w:val="00DB0189"/>
    <w:rsid w:val="00DB0C5D"/>
    <w:rsid w:val="00DB0EA4"/>
    <w:rsid w:val="00DB3A46"/>
    <w:rsid w:val="00DC0A64"/>
    <w:rsid w:val="00DC0B38"/>
    <w:rsid w:val="00DD3738"/>
    <w:rsid w:val="00DD5D4B"/>
    <w:rsid w:val="00DD6702"/>
    <w:rsid w:val="00DE048F"/>
    <w:rsid w:val="00DE0BD0"/>
    <w:rsid w:val="00DE23F7"/>
    <w:rsid w:val="00DF0EFD"/>
    <w:rsid w:val="00E01911"/>
    <w:rsid w:val="00E07E56"/>
    <w:rsid w:val="00E12CC9"/>
    <w:rsid w:val="00E22EEE"/>
    <w:rsid w:val="00E2468F"/>
    <w:rsid w:val="00E2651E"/>
    <w:rsid w:val="00E315A3"/>
    <w:rsid w:val="00E434E2"/>
    <w:rsid w:val="00E45E61"/>
    <w:rsid w:val="00E5161A"/>
    <w:rsid w:val="00E51627"/>
    <w:rsid w:val="00E522ED"/>
    <w:rsid w:val="00E640CE"/>
    <w:rsid w:val="00E66DC9"/>
    <w:rsid w:val="00E711C1"/>
    <w:rsid w:val="00E74EF3"/>
    <w:rsid w:val="00E76AD0"/>
    <w:rsid w:val="00E85228"/>
    <w:rsid w:val="00E905A4"/>
    <w:rsid w:val="00E918B8"/>
    <w:rsid w:val="00E97714"/>
    <w:rsid w:val="00EA1697"/>
    <w:rsid w:val="00EA7C3C"/>
    <w:rsid w:val="00EB0B9C"/>
    <w:rsid w:val="00EB0C99"/>
    <w:rsid w:val="00EB1D6D"/>
    <w:rsid w:val="00EB44ED"/>
    <w:rsid w:val="00EB719F"/>
    <w:rsid w:val="00EC3843"/>
    <w:rsid w:val="00ED2A5C"/>
    <w:rsid w:val="00ED2B89"/>
    <w:rsid w:val="00ED3C9D"/>
    <w:rsid w:val="00EE483F"/>
    <w:rsid w:val="00EF5969"/>
    <w:rsid w:val="00EF5C48"/>
    <w:rsid w:val="00EF757C"/>
    <w:rsid w:val="00F04D7A"/>
    <w:rsid w:val="00F1055A"/>
    <w:rsid w:val="00F167E6"/>
    <w:rsid w:val="00F238C3"/>
    <w:rsid w:val="00F3163A"/>
    <w:rsid w:val="00F37971"/>
    <w:rsid w:val="00F418AF"/>
    <w:rsid w:val="00F4567F"/>
    <w:rsid w:val="00F52C58"/>
    <w:rsid w:val="00F60A63"/>
    <w:rsid w:val="00F62125"/>
    <w:rsid w:val="00F717D3"/>
    <w:rsid w:val="00F746C3"/>
    <w:rsid w:val="00F74C19"/>
    <w:rsid w:val="00F77DF3"/>
    <w:rsid w:val="00F81DD3"/>
    <w:rsid w:val="00F82BE2"/>
    <w:rsid w:val="00F90693"/>
    <w:rsid w:val="00F973E4"/>
    <w:rsid w:val="00FA1559"/>
    <w:rsid w:val="00FA193C"/>
    <w:rsid w:val="00FB6886"/>
    <w:rsid w:val="00FC6451"/>
    <w:rsid w:val="00FC6CCF"/>
    <w:rsid w:val="00FC7191"/>
    <w:rsid w:val="00FC753B"/>
    <w:rsid w:val="00FD3DFD"/>
    <w:rsid w:val="00FE293F"/>
    <w:rsid w:val="00FE2CA3"/>
    <w:rsid w:val="00FF0E6B"/>
    <w:rsid w:val="00FF13FE"/>
    <w:rsid w:val="00FF28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2FFB"/>
  <w15:docId w15:val="{066F6D47-7757-483E-89C6-EE326C5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4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1C6C"/>
    <w:rPr>
      <w:rFonts w:ascii="Poppins Light" w:hAnsi="Poppins Light"/>
      <w:sz w:val="20"/>
      <w:lang w:val="en-GB"/>
    </w:rPr>
  </w:style>
  <w:style w:type="paragraph" w:styleId="Heading1">
    <w:name w:val="heading 1"/>
    <w:basedOn w:val="Normal"/>
    <w:next w:val="BodyText"/>
    <w:uiPriority w:val="9"/>
    <w:qFormat/>
    <w:rsid w:val="00DC0A64"/>
    <w:pPr>
      <w:keepNext/>
      <w:keepLines/>
      <w:spacing w:before="480" w:after="0"/>
      <w:outlineLvl w:val="0"/>
    </w:pPr>
    <w:rPr>
      <w:rFonts w:ascii="Poppins SemiBold" w:eastAsiaTheme="majorEastAsia" w:hAnsi="Poppins SemiBold" w:cstheme="majorBidi"/>
      <w:bCs/>
      <w:color w:val="E2001A"/>
      <w:sz w:val="32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rsid w:val="00C0534D"/>
    <w:pPr>
      <w:spacing w:before="200"/>
      <w:outlineLvl w:val="1"/>
    </w:pPr>
    <w:rPr>
      <w:b/>
      <w:bCs w:val="0"/>
    </w:rPr>
  </w:style>
  <w:style w:type="paragraph" w:styleId="Heading3">
    <w:name w:val="heading 3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C0A64"/>
    <w:pPr>
      <w:keepNext/>
      <w:keepLines/>
      <w:pBdr>
        <w:bottom w:val="single" w:sz="12" w:space="1" w:color="808080" w:themeColor="background1" w:themeShade="80"/>
      </w:pBdr>
      <w:spacing w:before="200" w:after="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4"/>
    </w:pPr>
    <w:rPr>
      <w:rFonts w:eastAsiaTheme="majorEastAsia" w:cstheme="majorBidi"/>
      <w:i/>
      <w:iCs/>
      <w:color w:val="5B9BD5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5"/>
    </w:pPr>
    <w:rPr>
      <w:rFonts w:eastAsiaTheme="majorEastAsia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616EE"/>
    <w:pPr>
      <w:spacing w:before="180" w:after="180"/>
    </w:pPr>
  </w:style>
  <w:style w:type="paragraph" w:styleId="Title">
    <w:name w:val="Title"/>
    <w:basedOn w:val="Normal"/>
    <w:next w:val="BodyText"/>
    <w:qFormat/>
    <w:rsid w:val="00B94EB1"/>
    <w:pPr>
      <w:keepNext/>
      <w:keepLines/>
      <w:spacing w:before="480" w:after="240"/>
      <w:jc w:val="center"/>
    </w:pPr>
    <w:rPr>
      <w:rFonts w:ascii="Poppins SemiBold" w:eastAsiaTheme="majorEastAsia" w:hAnsi="Poppins SemiBold" w:cstheme="majorBidi"/>
      <w:bCs/>
      <w:color w:val="E2001A"/>
      <w:sz w:val="36"/>
      <w:szCs w:val="36"/>
    </w:rPr>
  </w:style>
  <w:style w:type="paragraph" w:styleId="Subtitle">
    <w:name w:val="Subtitle"/>
    <w:basedOn w:val="Title"/>
    <w:next w:val="BodyText"/>
    <w:qFormat/>
    <w:rsid w:val="00DC0A64"/>
    <w:pPr>
      <w:spacing w:before="240"/>
    </w:pPr>
    <w:rPr>
      <w:sz w:val="30"/>
      <w:szCs w:val="30"/>
    </w:rPr>
  </w:style>
  <w:style w:type="paragraph" w:styleId="Date">
    <w:name w:val="Date"/>
    <w:next w:val="BodyText"/>
    <w:qFormat/>
    <w:rsid w:val="00DC0A64"/>
    <w:pPr>
      <w:keepNext/>
      <w:keepLines/>
      <w:jc w:val="center"/>
    </w:pPr>
    <w:rPr>
      <w:rFonts w:ascii="Poppins Light" w:hAnsi="Poppins Light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rsid w:val="00DC0A64"/>
    <w:pPr>
      <w:spacing w:before="100" w:after="100"/>
    </w:pPr>
    <w:rPr>
      <w:rFonts w:eastAsiaTheme="majorEastAsia" w:cstheme="majorBidi"/>
      <w:bCs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character" w:customStyle="1" w:styleId="CaptionChar">
    <w:name w:val="Caption Char"/>
    <w:basedOn w:val="DefaultParagraphFont"/>
    <w:link w:val="Caption"/>
  </w:style>
  <w:style w:type="character" w:styleId="FootnoteReference">
    <w:name w:val="footnote reference"/>
    <w:basedOn w:val="CaptionChar"/>
    <w:rsid w:val="00DC0A64"/>
    <w:rPr>
      <w:rFonts w:ascii="Poppins Light" w:hAnsi="Poppins Light"/>
      <w:vertAlign w:val="superscript"/>
    </w:rPr>
  </w:style>
  <w:style w:type="character" w:styleId="Hyperlink">
    <w:name w:val="Hyperlink"/>
    <w:basedOn w:val="CaptionChar"/>
    <w:uiPriority w:val="99"/>
    <w:rsid w:val="00DC0A64"/>
    <w:rPr>
      <w:rFonts w:ascii="Poppins Light" w:hAnsi="Poppins Light"/>
      <w:color w:val="E2001A"/>
    </w:rPr>
  </w:style>
  <w:style w:type="paragraph" w:styleId="TOCHeading">
    <w:name w:val="TOC Heading"/>
    <w:basedOn w:val="Heading1"/>
    <w:next w:val="BodyText"/>
    <w:uiPriority w:val="39"/>
    <w:unhideWhenUsed/>
    <w:qFormat/>
    <w:rsid w:val="00DC0A64"/>
    <w:pPr>
      <w:spacing w:before="240" w:line="259" w:lineRule="auto"/>
      <w:outlineLvl w:val="9"/>
    </w:pPr>
    <w:rPr>
      <w:bCs w:val="0"/>
    </w:rPr>
  </w:style>
  <w:style w:type="character" w:customStyle="1" w:styleId="chorus-clause-code">
    <w:name w:val="chorus-clause-code"/>
    <w:basedOn w:val="DefaultParagraphFont"/>
    <w:uiPriority w:val="1"/>
    <w:qFormat/>
    <w:rsid w:val="008164DB"/>
    <w:rPr>
      <w:rFonts w:ascii="Poppins SemiBold" w:hAnsi="Poppins SemiBold"/>
      <w:color w:val="E2001A"/>
      <w:sz w:val="24"/>
    </w:rPr>
  </w:style>
  <w:style w:type="character" w:customStyle="1" w:styleId="BodyTextChar">
    <w:name w:val="Body Text Char"/>
    <w:basedOn w:val="DefaultParagraphFont"/>
    <w:link w:val="BodyText"/>
    <w:rsid w:val="00B616EE"/>
    <w:rPr>
      <w:sz w:val="20"/>
    </w:rPr>
  </w:style>
  <w:style w:type="character" w:customStyle="1" w:styleId="chorus-clause-row-label">
    <w:name w:val="chorus-clause-row-label"/>
    <w:basedOn w:val="DefaultParagraphFont"/>
    <w:uiPriority w:val="1"/>
    <w:qFormat/>
    <w:rsid w:val="008164DB"/>
    <w:rPr>
      <w:rFonts w:ascii="Poppins SemiBold" w:hAnsi="Poppins SemiBold"/>
      <w:color w:val="595959" w:themeColor="text1" w:themeTint="A6"/>
      <w:sz w:val="20"/>
      <w:szCs w:val="20"/>
    </w:rPr>
  </w:style>
  <w:style w:type="paragraph" w:customStyle="1" w:styleId="chorus-section-end">
    <w:name w:val="chorus-section-end"/>
    <w:basedOn w:val="Normal"/>
    <w:qFormat/>
    <w:rsid w:val="00DC0A64"/>
    <w:pPr>
      <w:jc w:val="right"/>
    </w:pPr>
    <w:rPr>
      <w:rFonts w:eastAsiaTheme="majorEastAsia" w:cstheme="majorBidi"/>
      <w:bCs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16E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16EE"/>
    <w:rPr>
      <w:sz w:val="20"/>
    </w:rPr>
  </w:style>
  <w:style w:type="character" w:customStyle="1" w:styleId="chorus-clause-row-title">
    <w:name w:val="chorus-clause-row-title"/>
    <w:basedOn w:val="BodyTextChar"/>
    <w:rsid w:val="008164DB"/>
    <w:rPr>
      <w:rFonts w:ascii="Poppins SemiBold" w:hAnsi="Poppins SemiBold"/>
      <w:color w:val="595959" w:themeColor="text1" w:themeTint="A6"/>
      <w:sz w:val="20"/>
    </w:rPr>
  </w:style>
  <w:style w:type="character" w:customStyle="1" w:styleId="chorus-clause-row-value">
    <w:name w:val="chorus-clause-row-value"/>
    <w:rsid w:val="000134DB"/>
    <w:rPr>
      <w:rFonts w:ascii="Poppins Light" w:hAnsi="Poppins Light"/>
      <w:color w:val="000000" w:themeColor="text1"/>
    </w:rPr>
  </w:style>
  <w:style w:type="table" w:styleId="TableGrid">
    <w:name w:val="Table Grid"/>
    <w:basedOn w:val="TableNormal"/>
    <w:uiPriority w:val="39"/>
    <w:rsid w:val="00147A8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C0A64"/>
    <w:pPr>
      <w:spacing w:after="0"/>
    </w:pPr>
    <w:rPr>
      <w:rFonts w:ascii="Poppins Light" w:eastAsiaTheme="minorEastAsia" w:hAnsi="Poppins Light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C0A64"/>
    <w:rPr>
      <w:rFonts w:ascii="Poppins Light" w:eastAsiaTheme="minorEastAsia" w:hAnsi="Poppins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8164DB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616EE"/>
    <w:pPr>
      <w:spacing w:after="100"/>
      <w:ind w:left="480"/>
    </w:pPr>
  </w:style>
  <w:style w:type="character" w:styleId="PlaceholderText">
    <w:name w:val="Placeholder Text"/>
    <w:basedOn w:val="DefaultParagraphFont"/>
    <w:semiHidden/>
    <w:rsid w:val="004B1AB2"/>
    <w:rPr>
      <w:color w:val="808080"/>
    </w:rPr>
  </w:style>
  <w:style w:type="paragraph" w:styleId="ListParagraph">
    <w:name w:val="List Paragraph"/>
    <w:basedOn w:val="Normal"/>
    <w:rsid w:val="00DD6702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932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32A6"/>
    <w:rPr>
      <w:rFonts w:ascii="Segoe UI" w:hAnsi="Segoe UI" w:cs="Segoe UI"/>
      <w:sz w:val="18"/>
      <w:szCs w:val="18"/>
    </w:rPr>
  </w:style>
  <w:style w:type="paragraph" w:customStyle="1" w:styleId="chorus-section-header">
    <w:name w:val="chorus-section-header"/>
    <w:basedOn w:val="Heading1"/>
    <w:qFormat/>
    <w:rsid w:val="00DC0A64"/>
    <w:pPr>
      <w:spacing w:before="0"/>
    </w:pPr>
  </w:style>
  <w:style w:type="paragraph" w:customStyle="1" w:styleId="chorus-clause-title">
    <w:name w:val="chorus-clause-title"/>
    <w:basedOn w:val="Heading4"/>
    <w:link w:val="chorus-clause-titleChar"/>
    <w:qFormat/>
    <w:rsid w:val="008164DB"/>
    <w:pPr>
      <w:pBdr>
        <w:bottom w:val="single" w:sz="4" w:space="1" w:color="767171" w:themeColor="background2" w:themeShade="80"/>
      </w:pBdr>
      <w:tabs>
        <w:tab w:val="left" w:pos="170"/>
        <w:tab w:val="left" w:pos="397"/>
        <w:tab w:val="left" w:pos="510"/>
        <w:tab w:val="left" w:pos="1701"/>
        <w:tab w:val="left" w:pos="1956"/>
        <w:tab w:val="left" w:pos="2024"/>
        <w:tab w:val="left" w:pos="2155"/>
        <w:tab w:val="left" w:pos="2552"/>
      </w:tabs>
      <w:spacing w:after="120"/>
      <w:ind w:left="6" w:hanging="6"/>
    </w:pPr>
    <w:rPr>
      <w:rFonts w:ascii="Poppins SemiBold" w:hAnsi="Poppins SemiBold"/>
      <w:b w:val="0"/>
      <w:sz w:val="24"/>
    </w:rPr>
  </w:style>
  <w:style w:type="paragraph" w:customStyle="1" w:styleId="chorus-clause-group-title">
    <w:name w:val="chorus-clause-group-title"/>
    <w:basedOn w:val="Heading3"/>
    <w:qFormat/>
    <w:rsid w:val="00DC0A64"/>
    <w:rPr>
      <w:sz w:val="24"/>
    </w:rPr>
  </w:style>
  <w:style w:type="paragraph" w:styleId="TOC2">
    <w:name w:val="toc 2"/>
    <w:basedOn w:val="Normal"/>
    <w:next w:val="Normal"/>
    <w:autoRedefine/>
    <w:semiHidden/>
    <w:unhideWhenUsed/>
    <w:rsid w:val="00B83712"/>
    <w:pPr>
      <w:spacing w:after="100"/>
      <w:ind w:left="240"/>
    </w:pPr>
  </w:style>
  <w:style w:type="paragraph" w:customStyle="1" w:styleId="chorus-clause-row">
    <w:name w:val="chorus-clause-row"/>
    <w:basedOn w:val="Normal"/>
    <w:qFormat/>
    <w:rsid w:val="00B94EB1"/>
    <w:pPr>
      <w:numPr>
        <w:numId w:val="4"/>
      </w:numPr>
      <w:tabs>
        <w:tab w:val="left" w:pos="454"/>
        <w:tab w:val="left" w:pos="1701"/>
        <w:tab w:val="left" w:pos="2155"/>
        <w:tab w:val="left" w:pos="2552"/>
      </w:tabs>
      <w:spacing w:before="36" w:after="80"/>
    </w:pPr>
    <w:rPr>
      <w:rFonts w:ascii="Poppins SemiBold" w:hAnsi="Poppins SemiBold"/>
      <w:color w:val="595959" w:themeColor="text1" w:themeTint="A6"/>
    </w:rPr>
  </w:style>
  <w:style w:type="paragraph" w:customStyle="1" w:styleId="chorus-clause-row-value-bullet-list-item">
    <w:name w:val="chorus-clause-row-value-bullet-list-item"/>
    <w:basedOn w:val="chorus-clause-row"/>
    <w:qFormat/>
    <w:rsid w:val="00DC0A64"/>
    <w:pPr>
      <w:numPr>
        <w:numId w:val="3"/>
      </w:numPr>
      <w:spacing w:after="36"/>
    </w:pPr>
    <w:rPr>
      <w:color w:val="E2001A"/>
    </w:rPr>
  </w:style>
  <w:style w:type="numbering" w:customStyle="1" w:styleId="chorus-clause-row-list">
    <w:name w:val="chorus-clause-row-list"/>
    <w:uiPriority w:val="99"/>
    <w:rsid w:val="00644B8E"/>
    <w:pPr>
      <w:numPr>
        <w:numId w:val="2"/>
      </w:numPr>
    </w:pPr>
  </w:style>
  <w:style w:type="numbering" w:customStyle="1" w:styleId="chorus-clause-row-value-bullet-list">
    <w:name w:val="chorus-clause-row-value-bullet-list"/>
    <w:uiPriority w:val="99"/>
    <w:rsid w:val="00C450C2"/>
    <w:pPr>
      <w:numPr>
        <w:numId w:val="1"/>
      </w:numPr>
    </w:pPr>
  </w:style>
  <w:style w:type="character" w:customStyle="1" w:styleId="chorus-section-header-code">
    <w:name w:val="chorus-section-header-code"/>
    <w:basedOn w:val="DefaultParagraphFont"/>
    <w:uiPriority w:val="1"/>
    <w:qFormat/>
    <w:rsid w:val="00DC0A64"/>
    <w:rPr>
      <w:rFonts w:ascii="Poppins SemiBold" w:hAnsi="Poppins SemiBold"/>
      <w:color w:val="525252" w:themeColor="accent3" w:themeShade="80"/>
    </w:rPr>
  </w:style>
  <w:style w:type="paragraph" w:customStyle="1" w:styleId="chorus-clause-title-deleted">
    <w:name w:val="chorus-clause-title-deleted"/>
    <w:basedOn w:val="chorus-clause-title"/>
    <w:link w:val="chorus-clause-title-deletedChar"/>
    <w:qFormat/>
    <w:rsid w:val="00E66DC9"/>
    <w:pPr>
      <w:pBdr>
        <w:bottom w:val="none" w:sz="0" w:space="0" w:color="auto"/>
      </w:pBdr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DC0A64"/>
    <w:rPr>
      <w:rFonts w:ascii="Poppins Light" w:eastAsiaTheme="majorEastAsia" w:hAnsi="Poppins Light" w:cstheme="majorBidi"/>
      <w:b/>
      <w:bCs/>
      <w:sz w:val="20"/>
    </w:rPr>
  </w:style>
  <w:style w:type="character" w:customStyle="1" w:styleId="chorus-clause-titleChar">
    <w:name w:val="chorus-clause-title Char"/>
    <w:basedOn w:val="Heading4Char"/>
    <w:link w:val="chorus-clause-title"/>
    <w:rsid w:val="008164DB"/>
    <w:rPr>
      <w:rFonts w:ascii="Poppins SemiBold" w:eastAsiaTheme="majorEastAsia" w:hAnsi="Poppins SemiBold" w:cstheme="majorBidi"/>
      <w:b w:val="0"/>
      <w:bCs/>
      <w:sz w:val="20"/>
    </w:rPr>
  </w:style>
  <w:style w:type="character" w:customStyle="1" w:styleId="chorus-clause-title-deletedChar">
    <w:name w:val="chorus-clause-title-deleted Char"/>
    <w:basedOn w:val="chorus-clause-titleChar"/>
    <w:link w:val="chorus-clause-title-deleted"/>
    <w:rsid w:val="00E66DC9"/>
    <w:rPr>
      <w:rFonts w:asciiTheme="majorHAnsi" w:eastAsiaTheme="majorEastAsia" w:hAnsiTheme="majorHAnsi" w:cstheme="maj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450D"/>
    <w:rPr>
      <w:color w:val="605E5C"/>
      <w:shd w:val="clear" w:color="auto" w:fill="E1DFDD"/>
    </w:rPr>
  </w:style>
  <w:style w:type="character" w:customStyle="1" w:styleId="chorus-section-header-name">
    <w:name w:val="chorus-section-header-name"/>
    <w:basedOn w:val="DefaultParagraphFont"/>
    <w:uiPriority w:val="1"/>
    <w:qFormat/>
    <w:rsid w:val="00DC0A64"/>
    <w:rPr>
      <w:rFonts w:ascii="Poppins SemiBold" w:hAnsi="Poppins SemiBold"/>
      <w:color w:val="595959" w:themeColor="text1" w:themeTint="A6"/>
    </w:rPr>
  </w:style>
  <w:style w:type="character" w:customStyle="1" w:styleId="nbs-project-var">
    <w:name w:val="nbs-project-var"/>
    <w:basedOn w:val="DefaultParagraphFont"/>
  </w:style>
  <w:style w:type="paragraph" w:customStyle="1" w:styleId="chorus-section">
    <w:name w:val="chorus-section"/>
    <w:basedOn w:val="Normal"/>
    <w:pPr>
      <w:spacing w:after="0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yperlink" Target="mailto:lisa@aandslandscape.com" TargetMode="External"/><Relationship Id="rId20" Type="http://schemas.openxmlformats.org/officeDocument/2006/relationships/footer" Target="footer3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hyperlink" Target="mailto:sales@aandslandscape.com" TargetMode="External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oter" Target="footer4.xml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BS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91440" tIns="45720" rIns="91440" bIns="45720" rtlCol="0" anchor="ctr">
        <a:noAutofit/>
      </a:bodyPr>
      <a:lstStyle>
        <a:defPPr algn="l">
          <a:defRPr sz="6000"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BS Theme" id="{363C2993-F636-463F-84DA-725D11366A40}" vid="{5842CC0C-8712-4E0A-9993-1565838B8A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0de9db-01d6-4e31-91d3-463acde56973" xsi:nil="true"/>
    <SharedWithUsers xmlns="3057aeda-f033-497a-9bca-7adbdf3f30a6">
      <UserInfo>
        <DisplayName/>
        <AccountId xsi:nil="true"/>
        <AccountType/>
      </UserInfo>
    </SharedWithUsers>
    <lcf76f155ced4ddcb4097134ff3c332f xmlns="160de9db-01d6-4e31-91d3-463acde56973">
      <Terms xmlns="http://schemas.microsoft.com/office/infopath/2007/PartnerControls"/>
    </lcf76f155ced4ddcb4097134ff3c332f>
    <TaxCatchAll xmlns="3057aeda-f033-497a-9bca-7adbdf3f30a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1D16287243D43A4EADCFF96096B89" ma:contentTypeVersion="18" ma:contentTypeDescription="Create a new document." ma:contentTypeScope="" ma:versionID="3314421c1ddfb5ec5b8f20bfe8d044c9">
  <xsd:schema xmlns:xsd="http://www.w3.org/2001/XMLSchema" xmlns:xs="http://www.w3.org/2001/XMLSchema" xmlns:p="http://schemas.microsoft.com/office/2006/metadata/properties" xmlns:ns2="160de9db-01d6-4e31-91d3-463acde56973" xmlns:ns3="3057aeda-f033-497a-9bca-7adbdf3f30a6" targetNamespace="http://schemas.microsoft.com/office/2006/metadata/properties" ma:root="true" ma:fieldsID="4cb44d861d525d7ab10786f73b4a4bec" ns2:_="" ns3:_="">
    <xsd:import namespace="160de9db-01d6-4e31-91d3-463acde56973"/>
    <xsd:import namespace="3057aeda-f033-497a-9bca-7adbdf3f3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e9db-01d6-4e31-91d3-463acde56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72dabf-13b0-448a-ad89-11911fdb3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aeda-f033-497a-9bca-7adbdf3f30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106c13-5854-4821-abc4-f4ab689ca006}" ma:internalName="TaxCatchAll" ma:showField="CatchAllData" ma:web="3057aeda-f033-497a-9bca-7adbdf3f3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0ECC56-3650-4269-B391-5FBC9D6C8795}">
  <ds:schemaRefs>
    <ds:schemaRef ds:uri="http://schemas.microsoft.com/office/2006/metadata/properties"/>
    <ds:schemaRef ds:uri="http://schemas.microsoft.com/office/infopath/2007/PartnerControls"/>
    <ds:schemaRef ds:uri="160de9db-01d6-4e31-91d3-463acde56973"/>
    <ds:schemaRef ds:uri="3057aeda-f033-497a-9bca-7adbdf3f30a6"/>
  </ds:schemaRefs>
</ds:datastoreItem>
</file>

<file path=customXml/itemProps3.xml><?xml version="1.0" encoding="utf-8"?>
<ds:datastoreItem xmlns:ds="http://schemas.openxmlformats.org/officeDocument/2006/customXml" ds:itemID="{4228C4C5-DA0E-48EC-B7AF-D94F4E7861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8693E9-65BD-4696-9A32-59DA09AAB90E}"/>
</file>

<file path=customXml/itemProps5.xml><?xml version="1.0" encoding="utf-8"?>
<ds:datastoreItem xmlns:ds="http://schemas.openxmlformats.org/officeDocument/2006/customXml" ds:itemID="{CD796C6C-29B9-4C7D-87FB-EEFB28BF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Paulet High School and Sixth From College - Curtain Wall Canopy</vt:lpstr>
    </vt:vector>
  </TitlesOfParts>
  <Company>ALUK (GB) Limited</Company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 High School and Sixth From College - Curtain Wall Canopy</dc:title>
  <dc:subject>1 - AluK CAWS Specification</dc:subject>
  <dc:creator>NBS Chorus</dc:creator>
  <dc:description>External canopy glazed facade surround</dc:description>
  <cp:lastModifiedBy>Freya Dickenson | A&amp;S Landscape</cp:lastModifiedBy>
  <cp:revision>42</cp:revision>
  <cp:lastPrinted>2019-03-27T13:35:00Z</cp:lastPrinted>
  <dcterms:created xsi:type="dcterms:W3CDTF">2024-02-19T00:00:00Z</dcterms:created>
  <dcterms:modified xsi:type="dcterms:W3CDTF">2024-05-07T14:16:00Z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